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8125D" w14:textId="77777777" w:rsidR="00A30B6F" w:rsidRPr="00BF3ED1" w:rsidRDefault="00A30B6F" w:rsidP="00A30B6F">
      <w:pPr>
        <w:pBdr>
          <w:bottom w:val="single" w:sz="6" w:space="1" w:color="auto"/>
        </w:pBdr>
        <w:ind w:left="0"/>
        <w:outlineLvl w:val="0"/>
        <w:rPr>
          <w:rFonts w:ascii="Calibri" w:hAnsi="Calibri" w:cs="Calibri"/>
          <w:spacing w:val="0"/>
          <w:sz w:val="28"/>
          <w:szCs w:val="28"/>
        </w:rPr>
      </w:pPr>
      <w:bookmarkStart w:id="0" w:name="_GoBack"/>
      <w:bookmarkEnd w:id="0"/>
      <w:r w:rsidRPr="00BF3ED1">
        <w:rPr>
          <w:rFonts w:ascii="Calibri" w:hAnsi="Calibri" w:cs="Calibri"/>
          <w:spacing w:val="0"/>
          <w:sz w:val="28"/>
          <w:szCs w:val="28"/>
        </w:rPr>
        <w:t>PRESSE-INFORMATION</w:t>
      </w:r>
    </w:p>
    <w:p w14:paraId="09D56995" w14:textId="77777777" w:rsidR="00A30B6F" w:rsidRPr="00BF3ED1" w:rsidRDefault="00A30B6F" w:rsidP="00A30B6F">
      <w:pPr>
        <w:ind w:left="0"/>
        <w:rPr>
          <w:rFonts w:ascii="Calibri" w:hAnsi="Calibri" w:cs="Calibri"/>
          <w:b/>
          <w:spacing w:val="0"/>
        </w:rPr>
      </w:pPr>
    </w:p>
    <w:p w14:paraId="5B402CE7" w14:textId="77777777" w:rsidR="00A30B6F" w:rsidRPr="00BF3ED1" w:rsidRDefault="00A30B6F" w:rsidP="00A30B6F">
      <w:pPr>
        <w:ind w:left="0"/>
        <w:rPr>
          <w:rFonts w:ascii="Calibri" w:hAnsi="Calibri" w:cs="Calibri"/>
          <w:i/>
          <w:spacing w:val="0"/>
          <w:u w:val="single"/>
        </w:rPr>
      </w:pPr>
    </w:p>
    <w:p w14:paraId="48078777" w14:textId="77777777" w:rsidR="00A30B6F" w:rsidRPr="00BF3ED1" w:rsidRDefault="00A30B6F" w:rsidP="00A30B6F">
      <w:pPr>
        <w:ind w:left="0" w:right="-136"/>
        <w:outlineLvl w:val="0"/>
        <w:rPr>
          <w:rFonts w:ascii="Calibri" w:hAnsi="Calibri" w:cs="Calibri"/>
          <w:i/>
          <w:spacing w:val="0"/>
          <w:u w:val="single"/>
        </w:rPr>
      </w:pPr>
      <w:r w:rsidRPr="00BF3ED1">
        <w:rPr>
          <w:rFonts w:ascii="Calibri" w:hAnsi="Calibri" w:cs="Calibri"/>
          <w:i/>
          <w:spacing w:val="0"/>
        </w:rPr>
        <w:t xml:space="preserve">Klebe- und Verbindungstechnik/ </w:t>
      </w:r>
      <w:r>
        <w:rPr>
          <w:rFonts w:ascii="Calibri" w:hAnsi="Calibri" w:cs="Calibri"/>
          <w:i/>
          <w:spacing w:val="0"/>
        </w:rPr>
        <w:t>Kunststofftechnik/ Elektrotechnik/ Instandhaltung</w:t>
      </w:r>
    </w:p>
    <w:p w14:paraId="63E4A922" w14:textId="77777777" w:rsidR="00A30B6F" w:rsidRPr="00911CA0" w:rsidRDefault="00A30B6F" w:rsidP="00A30B6F">
      <w:pPr>
        <w:ind w:left="0"/>
        <w:rPr>
          <w:rFonts w:ascii="Calibri" w:hAnsi="Calibri" w:cs="Calibri"/>
          <w:spacing w:val="0"/>
          <w:u w:val="single"/>
        </w:rPr>
      </w:pPr>
    </w:p>
    <w:p w14:paraId="56397370" w14:textId="7C90E36B" w:rsidR="00A30B6F" w:rsidRPr="00145C1A" w:rsidRDefault="00D011E3" w:rsidP="006A3AB9">
      <w:pPr>
        <w:spacing w:after="120"/>
        <w:ind w:left="0"/>
        <w:outlineLvl w:val="0"/>
        <w:rPr>
          <w:rFonts w:ascii="Calibri" w:hAnsi="Calibri" w:cs="Calibri"/>
          <w:b/>
          <w:spacing w:val="-6"/>
          <w:sz w:val="44"/>
          <w:szCs w:val="44"/>
        </w:rPr>
      </w:pPr>
      <w:r>
        <w:rPr>
          <w:rFonts w:ascii="Calibri" w:hAnsi="Calibri" w:cs="Calibri"/>
          <w:b/>
          <w:spacing w:val="-6"/>
          <w:sz w:val="44"/>
          <w:szCs w:val="44"/>
        </w:rPr>
        <w:t>Mehr als eine einfache Verbindung</w:t>
      </w:r>
    </w:p>
    <w:p w14:paraId="467A2020" w14:textId="5E63EF0C" w:rsidR="00A30B6F" w:rsidRPr="00D634F7" w:rsidRDefault="006A3AB9" w:rsidP="006A3AB9">
      <w:pPr>
        <w:spacing w:after="120" w:line="360" w:lineRule="auto"/>
        <w:ind w:left="0"/>
        <w:outlineLvl w:val="0"/>
        <w:rPr>
          <w:rFonts w:ascii="Calibri" w:hAnsi="Calibri" w:cs="Calibri"/>
          <w:b/>
          <w:spacing w:val="-2"/>
          <w:sz w:val="24"/>
        </w:rPr>
      </w:pPr>
      <w:r>
        <w:rPr>
          <w:rFonts w:ascii="Calibri" w:hAnsi="Calibri" w:cs="Calibri"/>
          <w:b/>
          <w:spacing w:val="-2"/>
          <w:sz w:val="24"/>
        </w:rPr>
        <w:t xml:space="preserve">Innovativer </w:t>
      </w:r>
      <w:r w:rsidR="00A30B6F" w:rsidRPr="00D634F7">
        <w:rPr>
          <w:rFonts w:ascii="Calibri" w:hAnsi="Calibri" w:cs="Calibri"/>
          <w:b/>
          <w:spacing w:val="-2"/>
          <w:sz w:val="24"/>
        </w:rPr>
        <w:t xml:space="preserve">Epoxidharz-Klebstoff von Kager </w:t>
      </w:r>
      <w:r w:rsidR="008F5D9A">
        <w:rPr>
          <w:rFonts w:ascii="Calibri" w:hAnsi="Calibri" w:cs="Calibri"/>
          <w:b/>
          <w:spacing w:val="-2"/>
          <w:sz w:val="24"/>
        </w:rPr>
        <w:t>k</w:t>
      </w:r>
      <w:r w:rsidR="008F5D9A" w:rsidRPr="008F5D9A">
        <w:rPr>
          <w:rFonts w:ascii="Calibri" w:hAnsi="Calibri" w:cs="Calibri"/>
          <w:b/>
          <w:spacing w:val="-2"/>
          <w:sz w:val="24"/>
        </w:rPr>
        <w:t>leb</w:t>
      </w:r>
      <w:r w:rsidR="008F5D9A">
        <w:rPr>
          <w:rFonts w:ascii="Calibri" w:hAnsi="Calibri" w:cs="Calibri"/>
          <w:b/>
          <w:spacing w:val="-2"/>
          <w:sz w:val="24"/>
        </w:rPr>
        <w:t>t</w:t>
      </w:r>
      <w:r w:rsidR="008F5D9A" w:rsidRPr="008F5D9A">
        <w:rPr>
          <w:rFonts w:ascii="Calibri" w:hAnsi="Calibri" w:cs="Calibri"/>
          <w:b/>
          <w:spacing w:val="-2"/>
          <w:sz w:val="24"/>
        </w:rPr>
        <w:t>, vergieß</w:t>
      </w:r>
      <w:r w:rsidR="008F5D9A">
        <w:rPr>
          <w:rFonts w:ascii="Calibri" w:hAnsi="Calibri" w:cs="Calibri"/>
          <w:b/>
          <w:spacing w:val="-2"/>
          <w:sz w:val="24"/>
        </w:rPr>
        <w:t>t</w:t>
      </w:r>
      <w:r w:rsidR="008F5D9A" w:rsidRPr="008F5D9A">
        <w:rPr>
          <w:rFonts w:ascii="Calibri" w:hAnsi="Calibri" w:cs="Calibri"/>
          <w:b/>
          <w:spacing w:val="-2"/>
          <w:sz w:val="24"/>
        </w:rPr>
        <w:t xml:space="preserve"> und ummantel</w:t>
      </w:r>
      <w:r w:rsidR="008F5D9A">
        <w:rPr>
          <w:rFonts w:ascii="Calibri" w:hAnsi="Calibri" w:cs="Calibri"/>
          <w:b/>
          <w:spacing w:val="-2"/>
          <w:sz w:val="24"/>
        </w:rPr>
        <w:t>t</w:t>
      </w:r>
      <w:r w:rsidR="008F5D9A" w:rsidRPr="008F5D9A">
        <w:rPr>
          <w:rFonts w:ascii="Calibri" w:hAnsi="Calibri" w:cs="Calibri"/>
          <w:b/>
          <w:spacing w:val="-2"/>
          <w:sz w:val="24"/>
        </w:rPr>
        <w:t xml:space="preserve"> </w:t>
      </w:r>
    </w:p>
    <w:p w14:paraId="70BC1E8D" w14:textId="6F193130" w:rsidR="00A30B6F" w:rsidRPr="00017CB4" w:rsidRDefault="00BA20AD" w:rsidP="006A3AB9">
      <w:pPr>
        <w:pStyle w:val="Textkrper31"/>
        <w:spacing w:after="120"/>
        <w:rPr>
          <w:rFonts w:ascii="Calibri" w:hAnsi="Calibri" w:cs="Calibri"/>
          <w:bCs/>
        </w:rPr>
      </w:pPr>
      <w:r w:rsidRPr="00BA20AD">
        <w:rPr>
          <w:rFonts w:ascii="Calibri" w:hAnsi="Calibri" w:cs="Calibri"/>
          <w:bCs/>
        </w:rPr>
        <w:t>Professionelle Anwender in Handwerk, Industrie, Forschung und Entwicklung haben längst erkannt, welche Vorteile d</w:t>
      </w:r>
      <w:r w:rsidR="006A3AB9">
        <w:rPr>
          <w:rFonts w:ascii="Calibri" w:hAnsi="Calibri" w:cs="Calibri"/>
          <w:bCs/>
        </w:rPr>
        <w:t>ie</w:t>
      </w:r>
      <w:r w:rsidRPr="00BA20AD">
        <w:rPr>
          <w:rFonts w:ascii="Calibri" w:hAnsi="Calibri" w:cs="Calibri"/>
          <w:bCs/>
        </w:rPr>
        <w:t xml:space="preserve"> Klebe</w:t>
      </w:r>
      <w:r w:rsidR="006A3AB9">
        <w:rPr>
          <w:rFonts w:ascii="Calibri" w:hAnsi="Calibri" w:cs="Calibri"/>
          <w:bCs/>
        </w:rPr>
        <w:t>technik</w:t>
      </w:r>
      <w:r w:rsidRPr="00BA20AD">
        <w:rPr>
          <w:rFonts w:ascii="Calibri" w:hAnsi="Calibri" w:cs="Calibri"/>
          <w:bCs/>
        </w:rPr>
        <w:t xml:space="preserve"> gegenüber anderen Fügeverfahren wie Schweißen oder Verschrauben</w:t>
      </w:r>
      <w:r w:rsidR="008F5D9A">
        <w:rPr>
          <w:rFonts w:ascii="Calibri" w:hAnsi="Calibri" w:cs="Calibri"/>
          <w:bCs/>
        </w:rPr>
        <w:t xml:space="preserve"> </w:t>
      </w:r>
      <w:r w:rsidRPr="00BA20AD">
        <w:rPr>
          <w:rFonts w:ascii="Calibri" w:hAnsi="Calibri" w:cs="Calibri"/>
          <w:bCs/>
        </w:rPr>
        <w:t xml:space="preserve">bietet: Es ist </w:t>
      </w:r>
      <w:r w:rsidR="006A3AB9">
        <w:rPr>
          <w:rFonts w:ascii="Calibri" w:hAnsi="Calibri" w:cs="Calibri"/>
          <w:bCs/>
        </w:rPr>
        <w:t xml:space="preserve">leise </w:t>
      </w:r>
      <w:r w:rsidRPr="00BA20AD">
        <w:rPr>
          <w:rFonts w:ascii="Calibri" w:hAnsi="Calibri" w:cs="Calibri"/>
          <w:bCs/>
        </w:rPr>
        <w:t xml:space="preserve">und funkenfrei, lässt sich </w:t>
      </w:r>
      <w:r w:rsidR="006A3AB9">
        <w:rPr>
          <w:rFonts w:ascii="Calibri" w:hAnsi="Calibri" w:cs="Calibri"/>
          <w:bCs/>
        </w:rPr>
        <w:t xml:space="preserve">sehr gut </w:t>
      </w:r>
      <w:r w:rsidRPr="00BA20AD">
        <w:rPr>
          <w:rFonts w:ascii="Calibri" w:hAnsi="Calibri" w:cs="Calibri"/>
          <w:bCs/>
        </w:rPr>
        <w:t>in automatisierte Fertigungsprozesse einbinden und hinterlässt am E</w:t>
      </w:r>
      <w:r w:rsidR="006A3AB9">
        <w:rPr>
          <w:rFonts w:ascii="Calibri" w:hAnsi="Calibri" w:cs="Calibri"/>
          <w:bCs/>
        </w:rPr>
        <w:t>rgebnis</w:t>
      </w:r>
      <w:r w:rsidRPr="00BA20AD">
        <w:rPr>
          <w:rFonts w:ascii="Calibri" w:hAnsi="Calibri" w:cs="Calibri"/>
          <w:bCs/>
        </w:rPr>
        <w:t xml:space="preserve"> optisch ansprechende, glatte Oberflächen. </w:t>
      </w:r>
      <w:r w:rsidR="00A60760" w:rsidRPr="00A60760">
        <w:rPr>
          <w:rFonts w:ascii="Calibri" w:hAnsi="Calibri" w:cs="Calibri"/>
          <w:bCs/>
        </w:rPr>
        <w:t xml:space="preserve">Mit dem Epoxidharz-Klebstoff Typ 4439 </w:t>
      </w:r>
      <w:r w:rsidR="00A60760">
        <w:rPr>
          <w:rFonts w:ascii="Calibri" w:hAnsi="Calibri" w:cs="Calibri"/>
          <w:bCs/>
        </w:rPr>
        <w:t>bietet</w:t>
      </w:r>
      <w:r w:rsidR="00A60760" w:rsidRPr="00A60760">
        <w:rPr>
          <w:rFonts w:ascii="Calibri" w:hAnsi="Calibri" w:cs="Calibri"/>
          <w:bCs/>
        </w:rPr>
        <w:t xml:space="preserve"> Kager ein hochinnovatives Zweikomponenten-System</w:t>
      </w:r>
      <w:r w:rsidRPr="00BA20AD">
        <w:rPr>
          <w:rFonts w:ascii="Calibri" w:hAnsi="Calibri" w:cs="Calibri"/>
          <w:bCs/>
        </w:rPr>
        <w:t xml:space="preserve">, mit dem sich </w:t>
      </w:r>
      <w:r>
        <w:rPr>
          <w:rFonts w:ascii="Calibri" w:hAnsi="Calibri" w:cs="Calibri"/>
          <w:bCs/>
        </w:rPr>
        <w:t>verschiedene Materialien</w:t>
      </w:r>
      <w:r w:rsidR="00A60760">
        <w:rPr>
          <w:rFonts w:ascii="Calibri" w:hAnsi="Calibri" w:cs="Calibri"/>
          <w:bCs/>
        </w:rPr>
        <w:t xml:space="preserve"> und Komponenten </w:t>
      </w:r>
      <w:r>
        <w:rPr>
          <w:rFonts w:ascii="Calibri" w:hAnsi="Calibri" w:cs="Calibri"/>
          <w:bCs/>
        </w:rPr>
        <w:t xml:space="preserve">nicht nur </w:t>
      </w:r>
      <w:r w:rsidRPr="00BA20AD">
        <w:rPr>
          <w:rFonts w:ascii="Calibri" w:hAnsi="Calibri" w:cs="Calibri"/>
          <w:bCs/>
        </w:rPr>
        <w:t xml:space="preserve">dauerhaft </w:t>
      </w:r>
      <w:r>
        <w:rPr>
          <w:rFonts w:ascii="Calibri" w:hAnsi="Calibri" w:cs="Calibri"/>
          <w:bCs/>
        </w:rPr>
        <w:t>verbinden</w:t>
      </w:r>
      <w:r w:rsidRPr="00BA20AD">
        <w:rPr>
          <w:rFonts w:ascii="Calibri" w:hAnsi="Calibri" w:cs="Calibri"/>
          <w:bCs/>
        </w:rPr>
        <w:t xml:space="preserve">, sondern auch </w:t>
      </w:r>
      <w:r>
        <w:rPr>
          <w:rFonts w:ascii="Calibri" w:hAnsi="Calibri" w:cs="Calibri"/>
          <w:bCs/>
        </w:rPr>
        <w:t>eingießen</w:t>
      </w:r>
      <w:r w:rsidRPr="00BA20AD">
        <w:rPr>
          <w:rFonts w:ascii="Calibri" w:hAnsi="Calibri" w:cs="Calibri"/>
          <w:bCs/>
        </w:rPr>
        <w:t xml:space="preserve"> und </w:t>
      </w:r>
      <w:r>
        <w:rPr>
          <w:rFonts w:ascii="Calibri" w:hAnsi="Calibri" w:cs="Calibri"/>
          <w:bCs/>
        </w:rPr>
        <w:t>um</w:t>
      </w:r>
      <w:r w:rsidRPr="00BA20AD">
        <w:rPr>
          <w:rFonts w:ascii="Calibri" w:hAnsi="Calibri" w:cs="Calibri"/>
          <w:bCs/>
        </w:rPr>
        <w:t>mantel</w:t>
      </w:r>
      <w:r>
        <w:rPr>
          <w:rFonts w:ascii="Calibri" w:hAnsi="Calibri" w:cs="Calibri"/>
          <w:bCs/>
        </w:rPr>
        <w:t xml:space="preserve">n </w:t>
      </w:r>
      <w:r w:rsidRPr="00BA20AD">
        <w:rPr>
          <w:rFonts w:ascii="Calibri" w:hAnsi="Calibri" w:cs="Calibri"/>
          <w:bCs/>
        </w:rPr>
        <w:t xml:space="preserve">lassen. </w:t>
      </w:r>
    </w:p>
    <w:p w14:paraId="510E4ED5" w14:textId="4CFD30DF" w:rsidR="00A60760" w:rsidRDefault="006A3AB9" w:rsidP="006A3AB9">
      <w:pPr>
        <w:pStyle w:val="Textkrper31"/>
        <w:spacing w:after="120"/>
        <w:rPr>
          <w:rFonts w:ascii="Calibri" w:hAnsi="Calibri" w:cs="Calibri"/>
          <w:b w:val="0"/>
          <w:szCs w:val="22"/>
        </w:rPr>
      </w:pPr>
      <w:r w:rsidRPr="006A3AB9">
        <w:rPr>
          <w:rFonts w:ascii="Calibri" w:hAnsi="Calibri" w:cs="Calibri"/>
          <w:b w:val="0"/>
          <w:i/>
          <w:szCs w:val="22"/>
        </w:rPr>
        <w:t>Dietzenbach, September 20</w:t>
      </w:r>
      <w:r>
        <w:rPr>
          <w:rFonts w:ascii="Calibri" w:hAnsi="Calibri" w:cs="Calibri"/>
          <w:b w:val="0"/>
          <w:i/>
          <w:szCs w:val="22"/>
        </w:rPr>
        <w:t xml:space="preserve">21. – </w:t>
      </w:r>
      <w:r w:rsidR="002D5A10">
        <w:rPr>
          <w:rFonts w:ascii="Calibri" w:hAnsi="Calibri" w:cs="Calibri"/>
          <w:b w:val="0"/>
          <w:szCs w:val="22"/>
        </w:rPr>
        <w:t>Was kann der</w:t>
      </w:r>
      <w:r w:rsidR="005A2462">
        <w:rPr>
          <w:rFonts w:ascii="Calibri" w:hAnsi="Calibri" w:cs="Calibri"/>
          <w:b w:val="0"/>
          <w:szCs w:val="22"/>
        </w:rPr>
        <w:t xml:space="preserve"> </w:t>
      </w:r>
      <w:r w:rsidR="00D0674B">
        <w:rPr>
          <w:rFonts w:ascii="Calibri" w:hAnsi="Calibri" w:cs="Calibri"/>
          <w:b w:val="0"/>
          <w:szCs w:val="22"/>
        </w:rPr>
        <w:t xml:space="preserve">2-Komponenten-Kleber </w:t>
      </w:r>
      <w:proofErr w:type="spellStart"/>
      <w:r w:rsidR="005A2462">
        <w:rPr>
          <w:rFonts w:ascii="Calibri" w:hAnsi="Calibri" w:cs="Calibri"/>
          <w:b w:val="0"/>
          <w:szCs w:val="22"/>
        </w:rPr>
        <w:t>Epoxy</w:t>
      </w:r>
      <w:proofErr w:type="spellEnd"/>
      <w:r w:rsidR="005A2462">
        <w:rPr>
          <w:rFonts w:ascii="Calibri" w:hAnsi="Calibri" w:cs="Calibri"/>
          <w:b w:val="0"/>
          <w:szCs w:val="22"/>
        </w:rPr>
        <w:t xml:space="preserve"> 4439</w:t>
      </w:r>
      <w:r w:rsidR="00D0674B">
        <w:rPr>
          <w:rFonts w:ascii="Calibri" w:hAnsi="Calibri" w:cs="Calibri"/>
          <w:b w:val="0"/>
          <w:szCs w:val="22"/>
        </w:rPr>
        <w:t xml:space="preserve"> </w:t>
      </w:r>
      <w:r>
        <w:rPr>
          <w:rFonts w:ascii="Calibri" w:hAnsi="Calibri" w:cs="Calibri"/>
          <w:b w:val="0"/>
          <w:szCs w:val="22"/>
        </w:rPr>
        <w:t xml:space="preserve">aus dem Programm </w:t>
      </w:r>
      <w:r w:rsidR="00D0674B">
        <w:rPr>
          <w:rFonts w:ascii="Calibri" w:hAnsi="Calibri" w:cs="Calibri"/>
          <w:b w:val="0"/>
          <w:szCs w:val="22"/>
        </w:rPr>
        <w:t>von Kager</w:t>
      </w:r>
      <w:r w:rsidR="002D5A10">
        <w:rPr>
          <w:rFonts w:ascii="Calibri" w:hAnsi="Calibri" w:cs="Calibri"/>
          <w:b w:val="0"/>
          <w:szCs w:val="22"/>
        </w:rPr>
        <w:t xml:space="preserve">? </w:t>
      </w:r>
      <w:r>
        <w:rPr>
          <w:rFonts w:ascii="Calibri" w:hAnsi="Calibri" w:cs="Calibri"/>
          <w:b w:val="0"/>
          <w:szCs w:val="22"/>
        </w:rPr>
        <w:t>Ziemlich viel</w:t>
      </w:r>
      <w:r w:rsidR="002D5A10">
        <w:rPr>
          <w:rFonts w:ascii="Calibri" w:hAnsi="Calibri" w:cs="Calibri"/>
          <w:b w:val="0"/>
          <w:szCs w:val="22"/>
        </w:rPr>
        <w:t xml:space="preserve">, denn er </w:t>
      </w:r>
      <w:r>
        <w:rPr>
          <w:rFonts w:ascii="Calibri" w:hAnsi="Calibri" w:cs="Calibri"/>
          <w:b w:val="0"/>
          <w:szCs w:val="22"/>
        </w:rPr>
        <w:t xml:space="preserve">gilt als </w:t>
      </w:r>
      <w:r w:rsidR="002D5A10">
        <w:rPr>
          <w:rFonts w:ascii="Calibri" w:hAnsi="Calibri" w:cs="Calibri"/>
          <w:b w:val="0"/>
          <w:szCs w:val="22"/>
        </w:rPr>
        <w:t>Universalist</w:t>
      </w:r>
      <w:r w:rsidR="00D0674B">
        <w:rPr>
          <w:rFonts w:ascii="Calibri" w:hAnsi="Calibri" w:cs="Calibri"/>
          <w:b w:val="0"/>
          <w:szCs w:val="22"/>
        </w:rPr>
        <w:t xml:space="preserve"> unter den </w:t>
      </w:r>
      <w:r w:rsidR="00D0674B" w:rsidRPr="00D0674B">
        <w:rPr>
          <w:rFonts w:ascii="Calibri" w:hAnsi="Calibri" w:cs="Calibri"/>
          <w:b w:val="0"/>
          <w:szCs w:val="22"/>
        </w:rPr>
        <w:t>Epoxidharz-Klebstoff</w:t>
      </w:r>
      <w:r w:rsidR="00D0674B">
        <w:rPr>
          <w:rFonts w:ascii="Calibri" w:hAnsi="Calibri" w:cs="Calibri"/>
          <w:b w:val="0"/>
          <w:szCs w:val="22"/>
        </w:rPr>
        <w:t xml:space="preserve">en </w:t>
      </w:r>
      <w:r w:rsidR="0067322C">
        <w:rPr>
          <w:rFonts w:ascii="Calibri" w:hAnsi="Calibri" w:cs="Calibri"/>
          <w:b w:val="0"/>
          <w:szCs w:val="22"/>
        </w:rPr>
        <w:t>und deckt dank seiner</w:t>
      </w:r>
      <w:r w:rsidR="00D0674B">
        <w:rPr>
          <w:rFonts w:ascii="Calibri" w:hAnsi="Calibri" w:cs="Calibri"/>
          <w:b w:val="0"/>
          <w:szCs w:val="22"/>
        </w:rPr>
        <w:t xml:space="preserve"> </w:t>
      </w:r>
      <w:r w:rsidR="0067322C" w:rsidRPr="0067322C">
        <w:rPr>
          <w:rFonts w:ascii="Calibri" w:hAnsi="Calibri" w:cs="Calibri"/>
          <w:b w:val="0"/>
          <w:szCs w:val="22"/>
        </w:rPr>
        <w:t xml:space="preserve">chemisch-physikalischen Eigenschaften ein sehr großes Anwendungsgebiet </w:t>
      </w:r>
      <w:r w:rsidR="002D5A10">
        <w:rPr>
          <w:rFonts w:ascii="Calibri" w:hAnsi="Calibri" w:cs="Calibri"/>
          <w:b w:val="0"/>
          <w:szCs w:val="22"/>
        </w:rPr>
        <w:t>a</w:t>
      </w:r>
      <w:r w:rsidR="00D0674B">
        <w:rPr>
          <w:rFonts w:ascii="Calibri" w:hAnsi="Calibri" w:cs="Calibri"/>
          <w:b w:val="0"/>
          <w:szCs w:val="22"/>
        </w:rPr>
        <w:t>b</w:t>
      </w:r>
      <w:r w:rsidR="002D5A10">
        <w:rPr>
          <w:rFonts w:ascii="Calibri" w:hAnsi="Calibri" w:cs="Calibri"/>
          <w:b w:val="0"/>
          <w:szCs w:val="22"/>
        </w:rPr>
        <w:t xml:space="preserve">. </w:t>
      </w:r>
      <w:r w:rsidR="00BA20AD">
        <w:rPr>
          <w:rFonts w:ascii="Calibri" w:hAnsi="Calibri" w:cs="Calibri"/>
          <w:b w:val="0"/>
          <w:szCs w:val="22"/>
        </w:rPr>
        <w:t>D</w:t>
      </w:r>
      <w:r>
        <w:rPr>
          <w:rFonts w:ascii="Calibri" w:hAnsi="Calibri" w:cs="Calibri"/>
          <w:b w:val="0"/>
          <w:szCs w:val="22"/>
        </w:rPr>
        <w:t>er</w:t>
      </w:r>
      <w:r w:rsidR="00BA20AD">
        <w:rPr>
          <w:rFonts w:ascii="Calibri" w:hAnsi="Calibri" w:cs="Calibri"/>
          <w:b w:val="0"/>
          <w:szCs w:val="22"/>
        </w:rPr>
        <w:t xml:space="preserve"> </w:t>
      </w:r>
      <w:r w:rsidR="00D011E3">
        <w:rPr>
          <w:rFonts w:ascii="Calibri" w:hAnsi="Calibri" w:cs="Calibri"/>
          <w:b w:val="0"/>
          <w:szCs w:val="22"/>
        </w:rPr>
        <w:t xml:space="preserve">lösungsmittelfreie </w:t>
      </w:r>
      <w:r w:rsidR="00BA20AD">
        <w:rPr>
          <w:rFonts w:ascii="Calibri" w:hAnsi="Calibri" w:cs="Calibri"/>
          <w:b w:val="0"/>
          <w:szCs w:val="22"/>
        </w:rPr>
        <w:t>Allround</w:t>
      </w:r>
      <w:r>
        <w:rPr>
          <w:rFonts w:ascii="Calibri" w:hAnsi="Calibri" w:cs="Calibri"/>
          <w:b w:val="0"/>
          <w:szCs w:val="22"/>
        </w:rPr>
        <w:t>er</w:t>
      </w:r>
      <w:r w:rsidR="00BA20AD">
        <w:rPr>
          <w:rFonts w:ascii="Calibri" w:hAnsi="Calibri" w:cs="Calibri"/>
          <w:b w:val="0"/>
          <w:szCs w:val="22"/>
        </w:rPr>
        <w:t xml:space="preserve"> </w:t>
      </w:r>
      <w:r w:rsidR="002D5A10">
        <w:rPr>
          <w:rFonts w:ascii="Calibri" w:hAnsi="Calibri" w:cs="Calibri"/>
          <w:b w:val="0"/>
          <w:szCs w:val="22"/>
        </w:rPr>
        <w:t xml:space="preserve">hält Temperaturen von </w:t>
      </w:r>
      <w:r w:rsidR="002D5A10" w:rsidRPr="002D5A10">
        <w:rPr>
          <w:rFonts w:ascii="Calibri" w:hAnsi="Calibri" w:cs="Calibri"/>
          <w:b w:val="0"/>
          <w:szCs w:val="22"/>
        </w:rPr>
        <w:t>-40° C bis +250° C</w:t>
      </w:r>
      <w:r w:rsidR="002D5A10">
        <w:rPr>
          <w:rFonts w:ascii="Calibri" w:hAnsi="Calibri" w:cs="Calibri"/>
          <w:b w:val="0"/>
          <w:szCs w:val="22"/>
        </w:rPr>
        <w:t xml:space="preserve"> stand und </w:t>
      </w:r>
      <w:r>
        <w:rPr>
          <w:rFonts w:ascii="Calibri" w:hAnsi="Calibri" w:cs="Calibri"/>
          <w:b w:val="0"/>
          <w:szCs w:val="22"/>
        </w:rPr>
        <w:t xml:space="preserve">erweist sich </w:t>
      </w:r>
      <w:r w:rsidR="002D5A10" w:rsidRPr="002D5A10">
        <w:rPr>
          <w:rFonts w:ascii="Calibri" w:hAnsi="Calibri" w:cs="Calibri"/>
          <w:b w:val="0"/>
          <w:szCs w:val="22"/>
        </w:rPr>
        <w:t xml:space="preserve">damit </w:t>
      </w:r>
      <w:r>
        <w:rPr>
          <w:rFonts w:ascii="Calibri" w:hAnsi="Calibri" w:cs="Calibri"/>
          <w:b w:val="0"/>
          <w:szCs w:val="22"/>
        </w:rPr>
        <w:t xml:space="preserve">als </w:t>
      </w:r>
      <w:r w:rsidR="002D5A10" w:rsidRPr="002D5A10">
        <w:rPr>
          <w:rFonts w:ascii="Calibri" w:hAnsi="Calibri" w:cs="Calibri"/>
          <w:b w:val="0"/>
          <w:szCs w:val="22"/>
        </w:rPr>
        <w:t>besonders kälte- und hitzebeständig.</w:t>
      </w:r>
      <w:r w:rsidR="005A2462">
        <w:rPr>
          <w:rFonts w:ascii="Calibri" w:hAnsi="Calibri" w:cs="Calibri"/>
          <w:b w:val="0"/>
          <w:szCs w:val="22"/>
        </w:rPr>
        <w:t xml:space="preserve"> </w:t>
      </w:r>
      <w:r w:rsidR="00C56817">
        <w:rPr>
          <w:rFonts w:ascii="Calibri" w:hAnsi="Calibri" w:cs="Calibri"/>
          <w:b w:val="0"/>
          <w:szCs w:val="22"/>
        </w:rPr>
        <w:t xml:space="preserve">Bis </w:t>
      </w:r>
      <w:r w:rsidR="00E0100E">
        <w:rPr>
          <w:rFonts w:ascii="Calibri" w:hAnsi="Calibri" w:cs="Calibri"/>
          <w:b w:val="0"/>
          <w:szCs w:val="22"/>
        </w:rPr>
        <w:t xml:space="preserve">zu einer Temperatur von </w:t>
      </w:r>
      <w:r w:rsidR="00C56817">
        <w:rPr>
          <w:rFonts w:ascii="Calibri" w:hAnsi="Calibri" w:cs="Calibri"/>
          <w:b w:val="0"/>
          <w:szCs w:val="22"/>
        </w:rPr>
        <w:t>150° C entfaltet e</w:t>
      </w:r>
      <w:r>
        <w:rPr>
          <w:rFonts w:ascii="Calibri" w:hAnsi="Calibri" w:cs="Calibri"/>
          <w:b w:val="0"/>
          <w:szCs w:val="22"/>
        </w:rPr>
        <w:t>r</w:t>
      </w:r>
      <w:r w:rsidR="00C56817">
        <w:rPr>
          <w:rFonts w:ascii="Calibri" w:hAnsi="Calibri" w:cs="Calibri"/>
          <w:b w:val="0"/>
          <w:szCs w:val="22"/>
        </w:rPr>
        <w:t xml:space="preserve"> sein</w:t>
      </w:r>
      <w:r>
        <w:rPr>
          <w:rFonts w:ascii="Calibri" w:hAnsi="Calibri" w:cs="Calibri"/>
          <w:b w:val="0"/>
          <w:szCs w:val="22"/>
        </w:rPr>
        <w:t xml:space="preserve"> Talent</w:t>
      </w:r>
      <w:r w:rsidR="00C56817">
        <w:rPr>
          <w:rFonts w:ascii="Calibri" w:hAnsi="Calibri" w:cs="Calibri"/>
          <w:b w:val="0"/>
          <w:szCs w:val="22"/>
        </w:rPr>
        <w:t xml:space="preserve"> als Kleb</w:t>
      </w:r>
      <w:r>
        <w:rPr>
          <w:rFonts w:ascii="Calibri" w:hAnsi="Calibri" w:cs="Calibri"/>
          <w:b w:val="0"/>
          <w:szCs w:val="22"/>
        </w:rPr>
        <w:t>stoff</w:t>
      </w:r>
      <w:r w:rsidR="00C56817">
        <w:rPr>
          <w:rFonts w:ascii="Calibri" w:hAnsi="Calibri" w:cs="Calibri"/>
          <w:b w:val="0"/>
          <w:szCs w:val="22"/>
        </w:rPr>
        <w:t xml:space="preserve">, bis 250° C sein Können als Vergussmasse. </w:t>
      </w:r>
    </w:p>
    <w:p w14:paraId="318C79D7" w14:textId="43A11E28" w:rsidR="00D951E8" w:rsidRDefault="00A60760" w:rsidP="006A3AB9">
      <w:pPr>
        <w:pStyle w:val="Textkrper31"/>
        <w:spacing w:after="120"/>
        <w:rPr>
          <w:rFonts w:ascii="Calibri" w:hAnsi="Calibri" w:cs="Calibri"/>
          <w:b w:val="0"/>
          <w:szCs w:val="22"/>
        </w:rPr>
      </w:pPr>
      <w:r>
        <w:rPr>
          <w:rFonts w:ascii="Calibri" w:hAnsi="Calibri" w:cs="Calibri"/>
          <w:b w:val="0"/>
          <w:szCs w:val="22"/>
        </w:rPr>
        <w:t xml:space="preserve">Unmittelbar nachdem sich die beiden Komponenten Harz und Härter vermischt haben, weist der </w:t>
      </w:r>
      <w:r w:rsidR="006A3AB9" w:rsidRPr="006A3AB9">
        <w:rPr>
          <w:rFonts w:ascii="Calibri" w:hAnsi="Calibri" w:cs="Calibri"/>
          <w:b w:val="0"/>
          <w:bCs/>
          <w:szCs w:val="22"/>
        </w:rPr>
        <w:t xml:space="preserve">Epoxidharz-Klebstoff Typ 4439 </w:t>
      </w:r>
      <w:r>
        <w:rPr>
          <w:rFonts w:ascii="Calibri" w:hAnsi="Calibri" w:cs="Calibri"/>
          <w:b w:val="0"/>
          <w:szCs w:val="22"/>
        </w:rPr>
        <w:t xml:space="preserve">eine </w:t>
      </w:r>
      <w:r w:rsidR="00D951E8" w:rsidRPr="00D951E8">
        <w:rPr>
          <w:rFonts w:ascii="Calibri" w:hAnsi="Calibri" w:cs="Calibri"/>
          <w:b w:val="0"/>
          <w:szCs w:val="22"/>
        </w:rPr>
        <w:t>sehr niedrige Viskosität</w:t>
      </w:r>
      <w:r w:rsidR="003A0FD3">
        <w:rPr>
          <w:rFonts w:ascii="Calibri" w:hAnsi="Calibri" w:cs="Calibri"/>
          <w:b w:val="0"/>
          <w:szCs w:val="22"/>
        </w:rPr>
        <w:t xml:space="preserve">, </w:t>
      </w:r>
      <w:r w:rsidR="003A0FD3" w:rsidRPr="003A0FD3">
        <w:rPr>
          <w:rFonts w:ascii="Calibri" w:hAnsi="Calibri" w:cs="Calibri"/>
          <w:b w:val="0"/>
          <w:szCs w:val="22"/>
        </w:rPr>
        <w:t>also eine hohe Fließfähigkeit</w:t>
      </w:r>
      <w:r w:rsidR="003A0FD3">
        <w:rPr>
          <w:rFonts w:ascii="Calibri" w:hAnsi="Calibri" w:cs="Calibri"/>
          <w:b w:val="0"/>
          <w:szCs w:val="22"/>
        </w:rPr>
        <w:t>,</w:t>
      </w:r>
      <w:r w:rsidR="003A0FD3" w:rsidRPr="003A0FD3">
        <w:rPr>
          <w:rFonts w:ascii="Calibri" w:hAnsi="Calibri" w:cs="Calibri"/>
          <w:b w:val="0"/>
          <w:szCs w:val="22"/>
        </w:rPr>
        <w:t xml:space="preserve"> </w:t>
      </w:r>
      <w:r w:rsidR="00D951E8">
        <w:rPr>
          <w:rFonts w:ascii="Calibri" w:hAnsi="Calibri" w:cs="Calibri"/>
          <w:b w:val="0"/>
          <w:szCs w:val="22"/>
        </w:rPr>
        <w:t>von</w:t>
      </w:r>
      <w:r w:rsidR="00D951E8" w:rsidRPr="00D951E8">
        <w:rPr>
          <w:rFonts w:ascii="Calibri" w:hAnsi="Calibri" w:cs="Calibri"/>
          <w:b w:val="0"/>
          <w:szCs w:val="22"/>
        </w:rPr>
        <w:t xml:space="preserve"> 1.500 </w:t>
      </w:r>
      <w:proofErr w:type="spellStart"/>
      <w:r w:rsidR="00D951E8" w:rsidRPr="00D951E8">
        <w:rPr>
          <w:rFonts w:ascii="Calibri" w:hAnsi="Calibri" w:cs="Calibri"/>
          <w:b w:val="0"/>
          <w:szCs w:val="22"/>
        </w:rPr>
        <w:t>mPas</w:t>
      </w:r>
      <w:proofErr w:type="spellEnd"/>
      <w:r w:rsidR="003A0FD3">
        <w:rPr>
          <w:rFonts w:ascii="Calibri" w:hAnsi="Calibri" w:cs="Calibri"/>
          <w:b w:val="0"/>
          <w:szCs w:val="22"/>
        </w:rPr>
        <w:t xml:space="preserve"> </w:t>
      </w:r>
      <w:r>
        <w:rPr>
          <w:rFonts w:ascii="Calibri" w:hAnsi="Calibri" w:cs="Calibri"/>
          <w:b w:val="0"/>
          <w:szCs w:val="22"/>
        </w:rPr>
        <w:t xml:space="preserve">auf. So </w:t>
      </w:r>
      <w:r w:rsidR="0067322C">
        <w:rPr>
          <w:rFonts w:ascii="Calibri" w:hAnsi="Calibri" w:cs="Calibri"/>
          <w:b w:val="0"/>
          <w:szCs w:val="22"/>
        </w:rPr>
        <w:t xml:space="preserve">kann </w:t>
      </w:r>
      <w:r>
        <w:rPr>
          <w:rFonts w:ascii="Calibri" w:hAnsi="Calibri" w:cs="Calibri"/>
          <w:b w:val="0"/>
          <w:szCs w:val="22"/>
        </w:rPr>
        <w:t xml:space="preserve">er </w:t>
      </w:r>
      <w:r w:rsidR="00D951E8" w:rsidRPr="00D951E8">
        <w:rPr>
          <w:rFonts w:ascii="Calibri" w:hAnsi="Calibri" w:cs="Calibri"/>
          <w:b w:val="0"/>
          <w:szCs w:val="22"/>
        </w:rPr>
        <w:t>während der Applikation problemlos in dünne Spalte</w:t>
      </w:r>
      <w:r w:rsidR="00D951E8">
        <w:rPr>
          <w:rFonts w:ascii="Calibri" w:hAnsi="Calibri" w:cs="Calibri"/>
          <w:b w:val="0"/>
          <w:szCs w:val="22"/>
        </w:rPr>
        <w:t>n</w:t>
      </w:r>
      <w:r w:rsidR="00D951E8" w:rsidRPr="00D951E8">
        <w:rPr>
          <w:rFonts w:ascii="Calibri" w:hAnsi="Calibri" w:cs="Calibri"/>
          <w:b w:val="0"/>
          <w:szCs w:val="22"/>
        </w:rPr>
        <w:t xml:space="preserve"> und feine Risse ein</w:t>
      </w:r>
      <w:r w:rsidR="00220A41">
        <w:rPr>
          <w:rFonts w:ascii="Calibri" w:hAnsi="Calibri" w:cs="Calibri"/>
          <w:b w:val="0"/>
          <w:szCs w:val="22"/>
        </w:rPr>
        <w:t>- und vor</w:t>
      </w:r>
      <w:r w:rsidR="0067322C">
        <w:rPr>
          <w:rFonts w:ascii="Calibri" w:hAnsi="Calibri" w:cs="Calibri"/>
          <w:b w:val="0"/>
          <w:szCs w:val="22"/>
        </w:rPr>
        <w:t xml:space="preserve">dringen. </w:t>
      </w:r>
      <w:r w:rsidR="003A0FD3">
        <w:rPr>
          <w:rFonts w:ascii="Calibri" w:hAnsi="Calibri" w:cs="Calibri"/>
          <w:b w:val="0"/>
          <w:szCs w:val="22"/>
        </w:rPr>
        <w:t>D</w:t>
      </w:r>
      <w:r w:rsidR="00220A41">
        <w:rPr>
          <w:rFonts w:ascii="Calibri" w:hAnsi="Calibri" w:cs="Calibri"/>
          <w:b w:val="0"/>
          <w:szCs w:val="22"/>
        </w:rPr>
        <w:t xml:space="preserve">eshalb </w:t>
      </w:r>
      <w:r>
        <w:rPr>
          <w:rFonts w:ascii="Calibri" w:hAnsi="Calibri" w:cs="Calibri"/>
          <w:b w:val="0"/>
          <w:szCs w:val="22"/>
        </w:rPr>
        <w:t>bietet</w:t>
      </w:r>
      <w:r w:rsidR="00C56817" w:rsidRPr="00C56817">
        <w:rPr>
          <w:rFonts w:asciiTheme="minorHAnsi" w:hAnsiTheme="minorHAnsi" w:cstheme="minorHAnsi"/>
          <w:b w:val="0"/>
          <w:bCs/>
        </w:rPr>
        <w:t xml:space="preserve"> </w:t>
      </w:r>
      <w:r w:rsidR="003A0FD3">
        <w:rPr>
          <w:rFonts w:asciiTheme="minorHAnsi" w:hAnsiTheme="minorHAnsi" w:cstheme="minorHAnsi"/>
          <w:b w:val="0"/>
          <w:bCs/>
        </w:rPr>
        <w:t xml:space="preserve">er </w:t>
      </w:r>
      <w:r w:rsidR="00C56817" w:rsidRPr="00C56817">
        <w:rPr>
          <w:rFonts w:asciiTheme="minorHAnsi" w:hAnsiTheme="minorHAnsi" w:cstheme="minorHAnsi"/>
          <w:b w:val="0"/>
          <w:bCs/>
        </w:rPr>
        <w:t>sich als</w:t>
      </w:r>
      <w:r w:rsidR="00C56817">
        <w:rPr>
          <w:rFonts w:asciiTheme="minorHAnsi" w:hAnsiTheme="minorHAnsi" w:cstheme="minorHAnsi"/>
          <w:b w:val="0"/>
          <w:bCs/>
        </w:rPr>
        <w:t xml:space="preserve"> </w:t>
      </w:r>
      <w:r w:rsidR="00D951E8" w:rsidRPr="00D951E8">
        <w:rPr>
          <w:rFonts w:ascii="Calibri" w:hAnsi="Calibri" w:cs="Calibri"/>
          <w:b w:val="0"/>
          <w:szCs w:val="22"/>
        </w:rPr>
        <w:t>hochwirksames Fügemittel</w:t>
      </w:r>
      <w:r w:rsidR="00C56817">
        <w:rPr>
          <w:rFonts w:ascii="Calibri" w:hAnsi="Calibri" w:cs="Calibri"/>
          <w:b w:val="0"/>
          <w:szCs w:val="22"/>
        </w:rPr>
        <w:t xml:space="preserve"> für </w:t>
      </w:r>
      <w:r w:rsidR="00D951E8" w:rsidRPr="00D951E8">
        <w:rPr>
          <w:rFonts w:ascii="Calibri" w:hAnsi="Calibri" w:cs="Calibri"/>
          <w:b w:val="0"/>
          <w:szCs w:val="22"/>
        </w:rPr>
        <w:t xml:space="preserve">Aufgaben in der Baugruppen-Montage oder in der Instandhaltung </w:t>
      </w:r>
      <w:r w:rsidR="00E95464">
        <w:rPr>
          <w:rFonts w:ascii="Calibri" w:hAnsi="Calibri" w:cs="Calibri"/>
          <w:b w:val="0"/>
          <w:szCs w:val="22"/>
        </w:rPr>
        <w:t>an</w:t>
      </w:r>
      <w:r w:rsidR="00DE56BF">
        <w:rPr>
          <w:rFonts w:ascii="Calibri" w:hAnsi="Calibri" w:cs="Calibri"/>
          <w:b w:val="0"/>
          <w:szCs w:val="22"/>
        </w:rPr>
        <w:t xml:space="preserve">. </w:t>
      </w:r>
      <w:r w:rsidR="00220A41">
        <w:rPr>
          <w:rFonts w:ascii="Calibri" w:hAnsi="Calibri" w:cs="Calibri"/>
          <w:b w:val="0"/>
          <w:szCs w:val="22"/>
        </w:rPr>
        <w:t xml:space="preserve">Da dieser Klebstoff </w:t>
      </w:r>
      <w:r w:rsidR="00BA20AD">
        <w:rPr>
          <w:rFonts w:ascii="Calibri" w:hAnsi="Calibri" w:cs="Calibri"/>
          <w:b w:val="0"/>
          <w:szCs w:val="22"/>
        </w:rPr>
        <w:t>relativ hoch aushärtet (</w:t>
      </w:r>
      <w:r w:rsidR="00BA20AD" w:rsidRPr="00E95464">
        <w:rPr>
          <w:rFonts w:ascii="Calibri" w:hAnsi="Calibri" w:cs="Calibri"/>
          <w:b w:val="0"/>
          <w:szCs w:val="22"/>
        </w:rPr>
        <w:t>Shore-Härte von D80</w:t>
      </w:r>
      <w:r w:rsidR="00BA20AD">
        <w:rPr>
          <w:rFonts w:ascii="Calibri" w:hAnsi="Calibri" w:cs="Calibri"/>
          <w:b w:val="0"/>
          <w:szCs w:val="22"/>
        </w:rPr>
        <w:t>) ist er</w:t>
      </w:r>
      <w:r w:rsidR="008F5D9A">
        <w:rPr>
          <w:rFonts w:ascii="Calibri" w:hAnsi="Calibri" w:cs="Calibri"/>
          <w:b w:val="0"/>
          <w:szCs w:val="22"/>
        </w:rPr>
        <w:t xml:space="preserve"> außerdem</w:t>
      </w:r>
      <w:r w:rsidR="00BA20AD">
        <w:rPr>
          <w:rFonts w:ascii="Calibri" w:hAnsi="Calibri" w:cs="Calibri"/>
          <w:b w:val="0"/>
          <w:szCs w:val="22"/>
        </w:rPr>
        <w:t xml:space="preserve"> prädestiniert</w:t>
      </w:r>
      <w:r w:rsidR="00220A41">
        <w:rPr>
          <w:rFonts w:ascii="Calibri" w:hAnsi="Calibri" w:cs="Calibri"/>
          <w:b w:val="0"/>
          <w:szCs w:val="22"/>
        </w:rPr>
        <w:t xml:space="preserve"> dafür</w:t>
      </w:r>
      <w:r w:rsidR="00BA20AD">
        <w:rPr>
          <w:rFonts w:ascii="Calibri" w:hAnsi="Calibri" w:cs="Calibri"/>
          <w:b w:val="0"/>
          <w:szCs w:val="22"/>
        </w:rPr>
        <w:t xml:space="preserve">, </w:t>
      </w:r>
      <w:r w:rsidR="00DE56BF" w:rsidRPr="00DE56BF">
        <w:rPr>
          <w:rFonts w:ascii="Calibri" w:hAnsi="Calibri" w:cs="Calibri"/>
          <w:b w:val="0"/>
          <w:szCs w:val="22"/>
        </w:rPr>
        <w:t xml:space="preserve">elektronische und elektrotechnische Baugruppen mechanisch belastbar </w:t>
      </w:r>
      <w:r w:rsidR="00DE56BF">
        <w:rPr>
          <w:rFonts w:ascii="Calibri" w:hAnsi="Calibri" w:cs="Calibri"/>
          <w:b w:val="0"/>
          <w:szCs w:val="22"/>
        </w:rPr>
        <w:t xml:space="preserve">zu </w:t>
      </w:r>
      <w:r w:rsidR="00DE56BF" w:rsidRPr="00DE56BF">
        <w:rPr>
          <w:rFonts w:ascii="Calibri" w:hAnsi="Calibri" w:cs="Calibri"/>
          <w:b w:val="0"/>
          <w:szCs w:val="22"/>
        </w:rPr>
        <w:t xml:space="preserve">ummanteln und </w:t>
      </w:r>
      <w:r w:rsidR="00DE56BF">
        <w:rPr>
          <w:rFonts w:ascii="Calibri" w:hAnsi="Calibri" w:cs="Calibri"/>
          <w:b w:val="0"/>
          <w:szCs w:val="22"/>
        </w:rPr>
        <w:t xml:space="preserve">zu </w:t>
      </w:r>
      <w:r w:rsidR="00DE56BF" w:rsidRPr="00DE56BF">
        <w:rPr>
          <w:rFonts w:ascii="Calibri" w:hAnsi="Calibri" w:cs="Calibri"/>
          <w:b w:val="0"/>
          <w:szCs w:val="22"/>
        </w:rPr>
        <w:t>schützen.</w:t>
      </w:r>
      <w:r w:rsidR="008F5D9A">
        <w:rPr>
          <w:rFonts w:ascii="Calibri" w:hAnsi="Calibri" w:cs="Calibri"/>
          <w:b w:val="0"/>
          <w:szCs w:val="22"/>
        </w:rPr>
        <w:t xml:space="preserve"> </w:t>
      </w:r>
    </w:p>
    <w:p w14:paraId="7DB7F8CF" w14:textId="333E7272" w:rsidR="00E0100E" w:rsidRPr="00E0100E" w:rsidRDefault="00E0100E" w:rsidP="006A3AB9">
      <w:pPr>
        <w:pStyle w:val="Textkrper31"/>
        <w:spacing w:after="120"/>
        <w:rPr>
          <w:rFonts w:ascii="Calibri" w:hAnsi="Calibri" w:cs="Calibri"/>
          <w:bCs/>
          <w:szCs w:val="22"/>
        </w:rPr>
      </w:pPr>
      <w:r w:rsidRPr="00E0100E">
        <w:rPr>
          <w:rFonts w:ascii="Calibri" w:hAnsi="Calibri" w:cs="Calibri"/>
          <w:bCs/>
          <w:szCs w:val="22"/>
        </w:rPr>
        <w:t>Einfach in der Anwendung</w:t>
      </w:r>
    </w:p>
    <w:p w14:paraId="7550882E" w14:textId="3367B95F" w:rsidR="00E0100E" w:rsidRDefault="00D951E8" w:rsidP="006A3AB9">
      <w:pPr>
        <w:pStyle w:val="Textkrper31"/>
        <w:spacing w:after="120"/>
        <w:rPr>
          <w:rFonts w:ascii="Calibri" w:hAnsi="Calibri" w:cs="Calibri"/>
          <w:b w:val="0"/>
          <w:szCs w:val="22"/>
        </w:rPr>
      </w:pPr>
      <w:r>
        <w:rPr>
          <w:rFonts w:ascii="Calibri" w:hAnsi="Calibri" w:cs="Calibri"/>
          <w:b w:val="0"/>
          <w:szCs w:val="22"/>
        </w:rPr>
        <w:t>Die Anwendung d</w:t>
      </w:r>
      <w:r w:rsidR="00220A41">
        <w:rPr>
          <w:rFonts w:ascii="Calibri" w:hAnsi="Calibri" w:cs="Calibri"/>
          <w:b w:val="0"/>
          <w:szCs w:val="22"/>
        </w:rPr>
        <w:t>ies</w:t>
      </w:r>
      <w:r>
        <w:rPr>
          <w:rFonts w:ascii="Calibri" w:hAnsi="Calibri" w:cs="Calibri"/>
          <w:b w:val="0"/>
          <w:szCs w:val="22"/>
        </w:rPr>
        <w:t xml:space="preserve">es </w:t>
      </w:r>
      <w:r w:rsidR="005778F0">
        <w:rPr>
          <w:rFonts w:ascii="Calibri" w:hAnsi="Calibri" w:cs="Calibri"/>
          <w:b w:val="0"/>
          <w:szCs w:val="22"/>
        </w:rPr>
        <w:t>2-Komponenten-Klebers von Kager</w:t>
      </w:r>
      <w:r>
        <w:rPr>
          <w:rFonts w:ascii="Calibri" w:hAnsi="Calibri" w:cs="Calibri"/>
          <w:b w:val="0"/>
          <w:szCs w:val="22"/>
        </w:rPr>
        <w:t xml:space="preserve"> ist </w:t>
      </w:r>
      <w:r w:rsidR="008F5D9A">
        <w:rPr>
          <w:rFonts w:ascii="Calibri" w:hAnsi="Calibri" w:cs="Calibri"/>
          <w:b w:val="0"/>
          <w:szCs w:val="22"/>
        </w:rPr>
        <w:t xml:space="preserve">keine Hexerei: </w:t>
      </w:r>
      <w:r>
        <w:rPr>
          <w:rFonts w:ascii="Calibri" w:hAnsi="Calibri" w:cs="Calibri"/>
          <w:b w:val="0"/>
          <w:szCs w:val="22"/>
        </w:rPr>
        <w:t xml:space="preserve">Mithilfe eines Rührgerätes </w:t>
      </w:r>
      <w:r w:rsidR="00220A41">
        <w:rPr>
          <w:rFonts w:ascii="Calibri" w:hAnsi="Calibri" w:cs="Calibri"/>
          <w:b w:val="0"/>
          <w:szCs w:val="22"/>
        </w:rPr>
        <w:t>ver</w:t>
      </w:r>
      <w:r w:rsidR="00E2261E">
        <w:rPr>
          <w:rFonts w:ascii="Calibri" w:hAnsi="Calibri" w:cs="Calibri"/>
          <w:b w:val="0"/>
          <w:szCs w:val="22"/>
        </w:rPr>
        <w:t xml:space="preserve">mischt der Anwender </w:t>
      </w:r>
      <w:r>
        <w:rPr>
          <w:rFonts w:ascii="Calibri" w:hAnsi="Calibri" w:cs="Calibri"/>
          <w:b w:val="0"/>
          <w:szCs w:val="22"/>
        </w:rPr>
        <w:t xml:space="preserve">die beiden </w:t>
      </w:r>
      <w:r w:rsidRPr="00017CB4">
        <w:rPr>
          <w:rFonts w:ascii="Calibri" w:hAnsi="Calibri" w:cs="Calibri"/>
          <w:b w:val="0"/>
          <w:szCs w:val="22"/>
        </w:rPr>
        <w:t>Komponenten Harz und Härter</w:t>
      </w:r>
      <w:r w:rsidR="00E2261E">
        <w:rPr>
          <w:rFonts w:ascii="Calibri" w:hAnsi="Calibri" w:cs="Calibri"/>
          <w:b w:val="0"/>
          <w:szCs w:val="22"/>
        </w:rPr>
        <w:t xml:space="preserve"> sorgfältig </w:t>
      </w:r>
      <w:r w:rsidR="00605172" w:rsidRPr="00605172">
        <w:rPr>
          <w:rFonts w:ascii="Calibri" w:hAnsi="Calibri" w:cs="Calibri"/>
          <w:b w:val="0"/>
          <w:szCs w:val="22"/>
        </w:rPr>
        <w:t xml:space="preserve">bis die Mischung eine </w:t>
      </w:r>
      <w:r w:rsidR="00220A41">
        <w:rPr>
          <w:rFonts w:ascii="Calibri" w:hAnsi="Calibri" w:cs="Calibri"/>
          <w:b w:val="0"/>
          <w:szCs w:val="22"/>
        </w:rPr>
        <w:t>homogene</w:t>
      </w:r>
      <w:r w:rsidR="00605172" w:rsidRPr="00605172">
        <w:rPr>
          <w:rFonts w:ascii="Calibri" w:hAnsi="Calibri" w:cs="Calibri"/>
          <w:b w:val="0"/>
          <w:szCs w:val="22"/>
        </w:rPr>
        <w:t xml:space="preserve"> Farbe aufweist</w:t>
      </w:r>
      <w:r w:rsidR="003A0FD3">
        <w:rPr>
          <w:rFonts w:ascii="Calibri" w:hAnsi="Calibri" w:cs="Calibri"/>
          <w:b w:val="0"/>
          <w:szCs w:val="22"/>
        </w:rPr>
        <w:t xml:space="preserve">. Anschließend </w:t>
      </w:r>
      <w:r w:rsidR="00E2261E">
        <w:rPr>
          <w:rFonts w:ascii="Calibri" w:hAnsi="Calibri" w:cs="Calibri"/>
          <w:b w:val="0"/>
          <w:szCs w:val="22"/>
        </w:rPr>
        <w:t xml:space="preserve">trägt </w:t>
      </w:r>
      <w:r w:rsidR="003A0FD3">
        <w:rPr>
          <w:rFonts w:ascii="Calibri" w:hAnsi="Calibri" w:cs="Calibri"/>
          <w:b w:val="0"/>
          <w:szCs w:val="22"/>
        </w:rPr>
        <w:t xml:space="preserve">er </w:t>
      </w:r>
      <w:r w:rsidR="00E2261E">
        <w:rPr>
          <w:rFonts w:ascii="Calibri" w:hAnsi="Calibri" w:cs="Calibri"/>
          <w:b w:val="0"/>
          <w:szCs w:val="22"/>
        </w:rPr>
        <w:t>d</w:t>
      </w:r>
      <w:r w:rsidR="00220A41">
        <w:rPr>
          <w:rFonts w:ascii="Calibri" w:hAnsi="Calibri" w:cs="Calibri"/>
          <w:b w:val="0"/>
          <w:szCs w:val="22"/>
        </w:rPr>
        <w:t>ie Mischung</w:t>
      </w:r>
      <w:r w:rsidR="003A0FD3">
        <w:rPr>
          <w:rFonts w:ascii="Calibri" w:hAnsi="Calibri" w:cs="Calibri"/>
          <w:b w:val="0"/>
          <w:szCs w:val="22"/>
        </w:rPr>
        <w:t xml:space="preserve"> </w:t>
      </w:r>
      <w:r w:rsidRPr="00D951E8">
        <w:rPr>
          <w:rFonts w:ascii="Calibri" w:hAnsi="Calibri" w:cs="Calibri"/>
          <w:b w:val="0"/>
          <w:szCs w:val="22"/>
        </w:rPr>
        <w:t xml:space="preserve">gleichmäßig auf die </w:t>
      </w:r>
      <w:r w:rsidR="00E0100E">
        <w:rPr>
          <w:rFonts w:ascii="Calibri" w:hAnsi="Calibri" w:cs="Calibri"/>
          <w:b w:val="0"/>
          <w:szCs w:val="22"/>
        </w:rPr>
        <w:t>sauberen und fettfreien</w:t>
      </w:r>
      <w:r w:rsidRPr="00D951E8">
        <w:rPr>
          <w:rFonts w:ascii="Calibri" w:hAnsi="Calibri" w:cs="Calibri"/>
          <w:b w:val="0"/>
          <w:szCs w:val="22"/>
        </w:rPr>
        <w:t xml:space="preserve"> Oberflächen auf</w:t>
      </w:r>
      <w:r>
        <w:rPr>
          <w:rFonts w:ascii="Calibri" w:hAnsi="Calibri" w:cs="Calibri"/>
          <w:b w:val="0"/>
          <w:szCs w:val="22"/>
        </w:rPr>
        <w:t xml:space="preserve">. </w:t>
      </w:r>
      <w:r w:rsidR="00E0100E">
        <w:rPr>
          <w:rFonts w:ascii="Calibri" w:hAnsi="Calibri" w:cs="Calibri"/>
          <w:b w:val="0"/>
          <w:szCs w:val="22"/>
        </w:rPr>
        <w:t xml:space="preserve">Metalle müssen vor dem Auftrag eventuell angeschliffen werden. </w:t>
      </w:r>
      <w:r>
        <w:rPr>
          <w:rFonts w:ascii="Calibri" w:hAnsi="Calibri" w:cs="Calibri"/>
          <w:b w:val="0"/>
          <w:szCs w:val="22"/>
        </w:rPr>
        <w:t xml:space="preserve">Die </w:t>
      </w:r>
      <w:r w:rsidR="00E2261E">
        <w:rPr>
          <w:rFonts w:ascii="Calibri" w:hAnsi="Calibri" w:cs="Calibri"/>
          <w:b w:val="0"/>
          <w:szCs w:val="22"/>
        </w:rPr>
        <w:t>s</w:t>
      </w:r>
      <w:r>
        <w:rPr>
          <w:rFonts w:ascii="Calibri" w:hAnsi="Calibri" w:cs="Calibri"/>
          <w:b w:val="0"/>
          <w:szCs w:val="22"/>
        </w:rPr>
        <w:t xml:space="preserve">o genannte </w:t>
      </w:r>
      <w:proofErr w:type="spellStart"/>
      <w:r>
        <w:rPr>
          <w:rFonts w:ascii="Calibri" w:hAnsi="Calibri" w:cs="Calibri"/>
          <w:b w:val="0"/>
          <w:szCs w:val="22"/>
        </w:rPr>
        <w:t>Topfzeit</w:t>
      </w:r>
      <w:proofErr w:type="spellEnd"/>
      <w:r w:rsidR="00220A41">
        <w:rPr>
          <w:rFonts w:ascii="Calibri" w:hAnsi="Calibri" w:cs="Calibri"/>
          <w:b w:val="0"/>
          <w:szCs w:val="22"/>
        </w:rPr>
        <w:t xml:space="preserve"> – jene </w:t>
      </w:r>
      <w:r>
        <w:rPr>
          <w:rFonts w:ascii="Calibri" w:hAnsi="Calibri" w:cs="Calibri"/>
          <w:b w:val="0"/>
          <w:szCs w:val="22"/>
        </w:rPr>
        <w:t>Zeit</w:t>
      </w:r>
      <w:r w:rsidR="00220A41">
        <w:rPr>
          <w:rFonts w:ascii="Calibri" w:hAnsi="Calibri" w:cs="Calibri"/>
          <w:b w:val="0"/>
          <w:szCs w:val="22"/>
        </w:rPr>
        <w:t xml:space="preserve"> also</w:t>
      </w:r>
      <w:r>
        <w:rPr>
          <w:rFonts w:ascii="Calibri" w:hAnsi="Calibri" w:cs="Calibri"/>
          <w:b w:val="0"/>
          <w:szCs w:val="22"/>
        </w:rPr>
        <w:t xml:space="preserve">, </w:t>
      </w:r>
      <w:r w:rsidR="00E2261E">
        <w:rPr>
          <w:rFonts w:ascii="Calibri" w:hAnsi="Calibri" w:cs="Calibri"/>
          <w:b w:val="0"/>
          <w:szCs w:val="22"/>
        </w:rPr>
        <w:t xml:space="preserve">in </w:t>
      </w:r>
      <w:r>
        <w:rPr>
          <w:rFonts w:ascii="Calibri" w:hAnsi="Calibri" w:cs="Calibri"/>
          <w:b w:val="0"/>
          <w:szCs w:val="22"/>
        </w:rPr>
        <w:t>der der Kleb</w:t>
      </w:r>
      <w:r w:rsidR="00E2261E">
        <w:rPr>
          <w:rFonts w:ascii="Calibri" w:hAnsi="Calibri" w:cs="Calibri"/>
          <w:b w:val="0"/>
          <w:szCs w:val="22"/>
        </w:rPr>
        <w:t xml:space="preserve">stoff nach dem </w:t>
      </w:r>
      <w:r w:rsidR="00E2261E">
        <w:rPr>
          <w:rFonts w:ascii="Calibri" w:hAnsi="Calibri" w:cs="Calibri"/>
          <w:b w:val="0"/>
          <w:szCs w:val="22"/>
        </w:rPr>
        <w:lastRenderedPageBreak/>
        <w:t>Zusammenmischen der beiden Komponenten noch verarbeitet werden kann</w:t>
      </w:r>
      <w:r w:rsidR="00220A41">
        <w:rPr>
          <w:rFonts w:ascii="Calibri" w:hAnsi="Calibri" w:cs="Calibri"/>
          <w:b w:val="0"/>
          <w:szCs w:val="22"/>
        </w:rPr>
        <w:t xml:space="preserve"> – </w:t>
      </w:r>
      <w:r w:rsidR="00E2261E">
        <w:rPr>
          <w:rFonts w:ascii="Calibri" w:hAnsi="Calibri" w:cs="Calibri"/>
          <w:b w:val="0"/>
          <w:szCs w:val="22"/>
        </w:rPr>
        <w:t xml:space="preserve">beträgt beim </w:t>
      </w:r>
      <w:proofErr w:type="spellStart"/>
      <w:r w:rsidR="00E2261E">
        <w:rPr>
          <w:rFonts w:ascii="Calibri" w:hAnsi="Calibri" w:cs="Calibri"/>
          <w:b w:val="0"/>
          <w:szCs w:val="22"/>
        </w:rPr>
        <w:t>Epoxy</w:t>
      </w:r>
      <w:proofErr w:type="spellEnd"/>
      <w:r w:rsidR="00E2261E">
        <w:rPr>
          <w:rFonts w:ascii="Calibri" w:hAnsi="Calibri" w:cs="Calibri"/>
          <w:b w:val="0"/>
          <w:szCs w:val="22"/>
        </w:rPr>
        <w:t xml:space="preserve"> 4439 </w:t>
      </w:r>
      <w:r w:rsidR="003A0FD3">
        <w:rPr>
          <w:rFonts w:ascii="Calibri" w:hAnsi="Calibri" w:cs="Calibri"/>
          <w:b w:val="0"/>
          <w:szCs w:val="22"/>
        </w:rPr>
        <w:t xml:space="preserve">noch </w:t>
      </w:r>
      <w:r w:rsidR="00220A41">
        <w:rPr>
          <w:rFonts w:ascii="Calibri" w:hAnsi="Calibri" w:cs="Calibri"/>
          <w:b w:val="0"/>
          <w:szCs w:val="22"/>
        </w:rPr>
        <w:t>etwa</w:t>
      </w:r>
      <w:r w:rsidR="00E2261E">
        <w:rPr>
          <w:rFonts w:ascii="Calibri" w:hAnsi="Calibri" w:cs="Calibri"/>
          <w:b w:val="0"/>
          <w:szCs w:val="22"/>
        </w:rPr>
        <w:t xml:space="preserve"> 100 Minuten bei +20° C. </w:t>
      </w:r>
      <w:r w:rsidR="003A0FD3">
        <w:rPr>
          <w:rFonts w:ascii="Calibri" w:hAnsi="Calibri" w:cs="Calibri"/>
          <w:b w:val="0"/>
          <w:szCs w:val="22"/>
        </w:rPr>
        <w:t>Na</w:t>
      </w:r>
      <w:r w:rsidR="008E4155" w:rsidRPr="008E4155">
        <w:rPr>
          <w:rFonts w:ascii="Calibri" w:hAnsi="Calibri" w:cs="Calibri"/>
          <w:b w:val="0"/>
          <w:szCs w:val="22"/>
        </w:rPr>
        <w:t>ch c</w:t>
      </w:r>
      <w:r w:rsidR="00220A41">
        <w:rPr>
          <w:rFonts w:ascii="Calibri" w:hAnsi="Calibri" w:cs="Calibri"/>
          <w:b w:val="0"/>
          <w:szCs w:val="22"/>
        </w:rPr>
        <w:t>irca</w:t>
      </w:r>
      <w:r w:rsidR="008E4155" w:rsidRPr="008E4155">
        <w:rPr>
          <w:rFonts w:ascii="Calibri" w:hAnsi="Calibri" w:cs="Calibri"/>
          <w:b w:val="0"/>
          <w:szCs w:val="22"/>
        </w:rPr>
        <w:t xml:space="preserve"> 12</w:t>
      </w:r>
      <w:r w:rsidR="00220A41">
        <w:rPr>
          <w:rFonts w:ascii="Calibri" w:hAnsi="Calibri" w:cs="Calibri"/>
          <w:b w:val="0"/>
          <w:szCs w:val="22"/>
        </w:rPr>
        <w:t xml:space="preserve"> bis </w:t>
      </w:r>
      <w:r w:rsidR="008E4155" w:rsidRPr="008E4155">
        <w:rPr>
          <w:rFonts w:ascii="Calibri" w:hAnsi="Calibri" w:cs="Calibri"/>
          <w:b w:val="0"/>
          <w:szCs w:val="22"/>
        </w:rPr>
        <w:t>16 Stunden</w:t>
      </w:r>
      <w:r w:rsidR="003A0FD3">
        <w:rPr>
          <w:rFonts w:ascii="Calibri" w:hAnsi="Calibri" w:cs="Calibri"/>
          <w:b w:val="0"/>
          <w:szCs w:val="22"/>
        </w:rPr>
        <w:t xml:space="preserve"> kann die Klebung</w:t>
      </w:r>
      <w:r w:rsidR="008E4155" w:rsidRPr="008E4155">
        <w:rPr>
          <w:rFonts w:ascii="Calibri" w:hAnsi="Calibri" w:cs="Calibri"/>
          <w:b w:val="0"/>
          <w:szCs w:val="22"/>
        </w:rPr>
        <w:t xml:space="preserve"> leicht belastet werden. </w:t>
      </w:r>
      <w:r w:rsidR="008E4155">
        <w:rPr>
          <w:rFonts w:ascii="Calibri" w:hAnsi="Calibri" w:cs="Calibri"/>
          <w:b w:val="0"/>
          <w:szCs w:val="22"/>
        </w:rPr>
        <w:t>N</w:t>
      </w:r>
      <w:r w:rsidR="008E4155" w:rsidRPr="008E4155">
        <w:rPr>
          <w:rFonts w:ascii="Calibri" w:hAnsi="Calibri" w:cs="Calibri"/>
          <w:b w:val="0"/>
          <w:szCs w:val="22"/>
        </w:rPr>
        <w:t>ach 24</w:t>
      </w:r>
      <w:r w:rsidR="00220A41">
        <w:rPr>
          <w:rFonts w:ascii="Calibri" w:hAnsi="Calibri" w:cs="Calibri"/>
          <w:b w:val="0"/>
          <w:szCs w:val="22"/>
        </w:rPr>
        <w:t xml:space="preserve"> bis </w:t>
      </w:r>
      <w:r w:rsidR="008E4155" w:rsidRPr="008E4155">
        <w:rPr>
          <w:rFonts w:ascii="Calibri" w:hAnsi="Calibri" w:cs="Calibri"/>
          <w:b w:val="0"/>
          <w:szCs w:val="22"/>
        </w:rPr>
        <w:t>36</w:t>
      </w:r>
      <w:r w:rsidR="008E4155">
        <w:rPr>
          <w:rFonts w:ascii="Calibri" w:hAnsi="Calibri" w:cs="Calibri"/>
          <w:b w:val="0"/>
          <w:szCs w:val="22"/>
        </w:rPr>
        <w:t xml:space="preserve"> </w:t>
      </w:r>
      <w:r w:rsidR="008E4155" w:rsidRPr="008E4155">
        <w:rPr>
          <w:rFonts w:ascii="Calibri" w:hAnsi="Calibri" w:cs="Calibri"/>
          <w:b w:val="0"/>
          <w:szCs w:val="22"/>
        </w:rPr>
        <w:t>Stunden</w:t>
      </w:r>
      <w:r w:rsidR="008E4155">
        <w:rPr>
          <w:rFonts w:ascii="Calibri" w:hAnsi="Calibri" w:cs="Calibri"/>
          <w:b w:val="0"/>
          <w:szCs w:val="22"/>
        </w:rPr>
        <w:t xml:space="preserve"> </w:t>
      </w:r>
      <w:r w:rsidR="00C56817">
        <w:rPr>
          <w:rFonts w:ascii="Calibri" w:hAnsi="Calibri" w:cs="Calibri"/>
          <w:b w:val="0"/>
          <w:szCs w:val="22"/>
        </w:rPr>
        <w:t xml:space="preserve">härtet </w:t>
      </w:r>
      <w:r w:rsidR="008E4155">
        <w:rPr>
          <w:rFonts w:ascii="Calibri" w:hAnsi="Calibri" w:cs="Calibri"/>
          <w:b w:val="0"/>
          <w:szCs w:val="22"/>
        </w:rPr>
        <w:t>der Klebstoff bei Zimmertemperatur</w:t>
      </w:r>
      <w:r w:rsidR="003A0FD3">
        <w:rPr>
          <w:rFonts w:ascii="Calibri" w:hAnsi="Calibri" w:cs="Calibri"/>
          <w:b w:val="0"/>
          <w:szCs w:val="22"/>
        </w:rPr>
        <w:t xml:space="preserve"> </w:t>
      </w:r>
      <w:r w:rsidR="00C56817">
        <w:rPr>
          <w:rFonts w:ascii="Calibri" w:hAnsi="Calibri" w:cs="Calibri"/>
          <w:b w:val="0"/>
          <w:szCs w:val="22"/>
        </w:rPr>
        <w:t xml:space="preserve">nahezu schwundfrei </w:t>
      </w:r>
      <w:r w:rsidR="008E4155">
        <w:rPr>
          <w:rFonts w:ascii="Calibri" w:hAnsi="Calibri" w:cs="Calibri"/>
          <w:b w:val="0"/>
          <w:szCs w:val="22"/>
        </w:rPr>
        <w:t xml:space="preserve">und vollständig </w:t>
      </w:r>
      <w:r w:rsidR="00C56817">
        <w:rPr>
          <w:rFonts w:ascii="Calibri" w:hAnsi="Calibri" w:cs="Calibri"/>
          <w:b w:val="0"/>
          <w:szCs w:val="22"/>
        </w:rPr>
        <w:t>aus.</w:t>
      </w:r>
      <w:r w:rsidR="00E0100E">
        <w:rPr>
          <w:rFonts w:ascii="Calibri" w:hAnsi="Calibri" w:cs="Calibri"/>
          <w:b w:val="0"/>
          <w:szCs w:val="22"/>
        </w:rPr>
        <w:t xml:space="preserve"> Das</w:t>
      </w:r>
      <w:r w:rsidR="00E0100E" w:rsidRPr="00017CB4">
        <w:rPr>
          <w:rFonts w:ascii="Calibri" w:hAnsi="Calibri" w:cs="Calibri"/>
          <w:b w:val="0"/>
          <w:szCs w:val="22"/>
        </w:rPr>
        <w:t xml:space="preserve"> verarbeitete Kunstharz-Gemisch </w:t>
      </w:r>
      <w:r w:rsidR="00E0100E">
        <w:rPr>
          <w:rFonts w:ascii="Calibri" w:hAnsi="Calibri" w:cs="Calibri"/>
          <w:b w:val="0"/>
          <w:szCs w:val="22"/>
        </w:rPr>
        <w:t xml:space="preserve">ist </w:t>
      </w:r>
      <w:r w:rsidR="00220A41">
        <w:rPr>
          <w:rFonts w:ascii="Calibri" w:hAnsi="Calibri" w:cs="Calibri"/>
          <w:b w:val="0"/>
          <w:szCs w:val="22"/>
        </w:rPr>
        <w:t xml:space="preserve">sowohl </w:t>
      </w:r>
      <w:r w:rsidR="00E0100E">
        <w:rPr>
          <w:rFonts w:ascii="Calibri" w:hAnsi="Calibri" w:cs="Calibri"/>
          <w:b w:val="0"/>
          <w:szCs w:val="22"/>
        </w:rPr>
        <w:t>beständig</w:t>
      </w:r>
      <w:r w:rsidR="00E0100E" w:rsidRPr="00017CB4">
        <w:rPr>
          <w:rFonts w:ascii="Calibri" w:hAnsi="Calibri" w:cs="Calibri"/>
          <w:b w:val="0"/>
          <w:szCs w:val="22"/>
        </w:rPr>
        <w:t xml:space="preserve"> gegen Feuchtigkeit und Witterungseinflüsse als auch gegen viele Schmierstoffe und verdünnte Säuren und Laugen.</w:t>
      </w:r>
    </w:p>
    <w:p w14:paraId="3A9D2B20" w14:textId="0F81D642" w:rsidR="00E0100E" w:rsidRPr="005778F0" w:rsidRDefault="005778F0" w:rsidP="006A3AB9">
      <w:pPr>
        <w:pStyle w:val="Textkrper31"/>
        <w:spacing w:after="120"/>
        <w:rPr>
          <w:rFonts w:ascii="Calibri" w:hAnsi="Calibri" w:cs="Calibri"/>
          <w:bCs/>
          <w:szCs w:val="22"/>
        </w:rPr>
      </w:pPr>
      <w:r w:rsidRPr="005778F0">
        <w:rPr>
          <w:rFonts w:ascii="Calibri" w:hAnsi="Calibri" w:cs="Calibri"/>
          <w:bCs/>
          <w:szCs w:val="22"/>
        </w:rPr>
        <w:t>Kleben statt Schrauben</w:t>
      </w:r>
    </w:p>
    <w:p w14:paraId="5FF4078C" w14:textId="60B33D8B" w:rsidR="005A2462" w:rsidRDefault="008E4155" w:rsidP="006A3AB9">
      <w:pPr>
        <w:pStyle w:val="Textkrper31"/>
        <w:spacing w:after="120"/>
        <w:rPr>
          <w:rFonts w:ascii="Calibri" w:hAnsi="Calibri" w:cs="Calibri"/>
          <w:b w:val="0"/>
          <w:szCs w:val="22"/>
        </w:rPr>
      </w:pPr>
      <w:r>
        <w:rPr>
          <w:rFonts w:ascii="Calibri" w:hAnsi="Calibri" w:cs="Calibri"/>
          <w:b w:val="0"/>
          <w:szCs w:val="22"/>
        </w:rPr>
        <w:t>Der</w:t>
      </w:r>
      <w:r w:rsidRPr="008E4155">
        <w:t xml:space="preserve"> </w:t>
      </w:r>
      <w:r w:rsidRPr="008E4155">
        <w:rPr>
          <w:rFonts w:ascii="Calibri" w:hAnsi="Calibri" w:cs="Calibri"/>
          <w:b w:val="0"/>
          <w:szCs w:val="22"/>
        </w:rPr>
        <w:t xml:space="preserve">2-Komponenten-Kleber </w:t>
      </w:r>
      <w:proofErr w:type="spellStart"/>
      <w:r w:rsidRPr="008E4155">
        <w:rPr>
          <w:rFonts w:ascii="Calibri" w:hAnsi="Calibri" w:cs="Calibri"/>
          <w:b w:val="0"/>
          <w:szCs w:val="22"/>
        </w:rPr>
        <w:t>Epoxy</w:t>
      </w:r>
      <w:proofErr w:type="spellEnd"/>
      <w:r w:rsidRPr="008E4155">
        <w:rPr>
          <w:rFonts w:ascii="Calibri" w:hAnsi="Calibri" w:cs="Calibri"/>
          <w:b w:val="0"/>
          <w:szCs w:val="22"/>
        </w:rPr>
        <w:t xml:space="preserve"> 4439 von Kager</w:t>
      </w:r>
      <w:r>
        <w:rPr>
          <w:rFonts w:ascii="Calibri" w:hAnsi="Calibri" w:cs="Calibri"/>
          <w:b w:val="0"/>
          <w:szCs w:val="22"/>
        </w:rPr>
        <w:t xml:space="preserve"> </w:t>
      </w:r>
      <w:r w:rsidR="005A2462">
        <w:rPr>
          <w:rFonts w:ascii="Calibri" w:hAnsi="Calibri" w:cs="Calibri"/>
          <w:b w:val="0"/>
          <w:szCs w:val="22"/>
        </w:rPr>
        <w:t xml:space="preserve">eignet sich </w:t>
      </w:r>
      <w:r w:rsidR="005A2462" w:rsidRPr="005A2462">
        <w:rPr>
          <w:rFonts w:ascii="Calibri" w:hAnsi="Calibri" w:cs="Calibri"/>
          <w:b w:val="0"/>
          <w:szCs w:val="22"/>
        </w:rPr>
        <w:t>für zahlreiche Werkstoff-Kombinationen von Metallen, Technischen Gläsern, Technischen Keramiken sowie auch vielen Duromeren und Thermoplasten</w:t>
      </w:r>
      <w:r w:rsidR="005A2462">
        <w:rPr>
          <w:rFonts w:ascii="Calibri" w:hAnsi="Calibri" w:cs="Calibri"/>
          <w:b w:val="0"/>
          <w:szCs w:val="22"/>
        </w:rPr>
        <w:t xml:space="preserve"> und wird daher </w:t>
      </w:r>
      <w:r w:rsidR="005A2462" w:rsidRPr="005A2462">
        <w:rPr>
          <w:rFonts w:ascii="Calibri" w:hAnsi="Calibri" w:cs="Calibri"/>
          <w:b w:val="0"/>
          <w:szCs w:val="22"/>
        </w:rPr>
        <w:t>unter anderem von Anwendern in der Automobil- und Windkrafttechnik eingesetzt.</w:t>
      </w:r>
      <w:r>
        <w:rPr>
          <w:rFonts w:ascii="Calibri" w:hAnsi="Calibri" w:cs="Calibri"/>
          <w:b w:val="0"/>
          <w:szCs w:val="22"/>
        </w:rPr>
        <w:t xml:space="preserve"> </w:t>
      </w:r>
      <w:r w:rsidR="00220A41">
        <w:rPr>
          <w:rFonts w:ascii="Calibri" w:hAnsi="Calibri" w:cs="Calibri"/>
          <w:b w:val="0"/>
          <w:szCs w:val="22"/>
        </w:rPr>
        <w:t>A</w:t>
      </w:r>
      <w:r w:rsidR="003A0FD3">
        <w:rPr>
          <w:rFonts w:ascii="Calibri" w:hAnsi="Calibri" w:cs="Calibri"/>
          <w:b w:val="0"/>
          <w:szCs w:val="22"/>
        </w:rPr>
        <w:t>uch</w:t>
      </w:r>
      <w:r>
        <w:rPr>
          <w:rFonts w:ascii="Calibri" w:hAnsi="Calibri" w:cs="Calibri"/>
          <w:b w:val="0"/>
          <w:szCs w:val="22"/>
        </w:rPr>
        <w:t xml:space="preserve"> im</w:t>
      </w:r>
      <w:r w:rsidRPr="008E4155">
        <w:rPr>
          <w:rFonts w:ascii="Calibri" w:hAnsi="Calibri" w:cs="Calibri"/>
          <w:b w:val="0"/>
          <w:szCs w:val="22"/>
        </w:rPr>
        <w:t xml:space="preserve"> Leichtbau</w:t>
      </w:r>
      <w:r w:rsidR="008F5D9A">
        <w:rPr>
          <w:rFonts w:ascii="Calibri" w:hAnsi="Calibri" w:cs="Calibri"/>
          <w:b w:val="0"/>
          <w:szCs w:val="22"/>
        </w:rPr>
        <w:t>,</w:t>
      </w:r>
      <w:r w:rsidR="003A0FD3">
        <w:rPr>
          <w:rFonts w:ascii="Calibri" w:hAnsi="Calibri" w:cs="Calibri"/>
          <w:b w:val="0"/>
          <w:szCs w:val="22"/>
        </w:rPr>
        <w:t xml:space="preserve"> wo</w:t>
      </w:r>
      <w:r w:rsidRPr="008E4155">
        <w:rPr>
          <w:rFonts w:ascii="Calibri" w:hAnsi="Calibri" w:cs="Calibri"/>
          <w:b w:val="0"/>
          <w:szCs w:val="22"/>
        </w:rPr>
        <w:t xml:space="preserve"> </w:t>
      </w:r>
      <w:r w:rsidR="008F5D9A" w:rsidRPr="008F5D9A">
        <w:rPr>
          <w:rFonts w:ascii="Calibri" w:hAnsi="Calibri" w:cs="Calibri"/>
          <w:b w:val="0"/>
          <w:szCs w:val="22"/>
        </w:rPr>
        <w:t>herkömmliche Techniken wie Schrauben oder Schweißen an ihre Grenzen</w:t>
      </w:r>
      <w:r w:rsidR="008F5D9A">
        <w:rPr>
          <w:rFonts w:ascii="Calibri" w:hAnsi="Calibri" w:cs="Calibri"/>
          <w:b w:val="0"/>
          <w:szCs w:val="22"/>
        </w:rPr>
        <w:t xml:space="preserve"> stoßen, </w:t>
      </w:r>
      <w:r>
        <w:rPr>
          <w:rFonts w:ascii="Calibri" w:hAnsi="Calibri" w:cs="Calibri"/>
          <w:b w:val="0"/>
          <w:szCs w:val="22"/>
        </w:rPr>
        <w:t>gilt</w:t>
      </w:r>
      <w:r w:rsidRPr="008E4155">
        <w:rPr>
          <w:rFonts w:ascii="Calibri" w:hAnsi="Calibri" w:cs="Calibri"/>
          <w:b w:val="0"/>
          <w:szCs w:val="22"/>
        </w:rPr>
        <w:t xml:space="preserve"> </w:t>
      </w:r>
      <w:r w:rsidR="00220A41">
        <w:rPr>
          <w:rFonts w:ascii="Calibri" w:hAnsi="Calibri" w:cs="Calibri"/>
          <w:b w:val="0"/>
          <w:szCs w:val="22"/>
        </w:rPr>
        <w:t xml:space="preserve">das </w:t>
      </w:r>
      <w:r w:rsidRPr="008E4155">
        <w:rPr>
          <w:rFonts w:ascii="Calibri" w:hAnsi="Calibri" w:cs="Calibri"/>
          <w:b w:val="0"/>
          <w:szCs w:val="22"/>
        </w:rPr>
        <w:t xml:space="preserve">Kleben </w:t>
      </w:r>
      <w:r w:rsidR="00220A41">
        <w:rPr>
          <w:rFonts w:ascii="Calibri" w:hAnsi="Calibri" w:cs="Calibri"/>
          <w:b w:val="0"/>
          <w:szCs w:val="22"/>
        </w:rPr>
        <w:t xml:space="preserve">mit modernen </w:t>
      </w:r>
      <w:proofErr w:type="spellStart"/>
      <w:r w:rsidR="00220A41">
        <w:rPr>
          <w:rFonts w:ascii="Calibri" w:hAnsi="Calibri" w:cs="Calibri"/>
          <w:b w:val="0"/>
          <w:szCs w:val="22"/>
        </w:rPr>
        <w:t>Epoxies</w:t>
      </w:r>
      <w:proofErr w:type="spellEnd"/>
      <w:r w:rsidR="00220A41">
        <w:rPr>
          <w:rFonts w:ascii="Calibri" w:hAnsi="Calibri" w:cs="Calibri"/>
          <w:b w:val="0"/>
          <w:szCs w:val="22"/>
        </w:rPr>
        <w:t xml:space="preserve"> </w:t>
      </w:r>
      <w:r w:rsidR="00E0100E">
        <w:rPr>
          <w:rFonts w:ascii="Calibri" w:hAnsi="Calibri" w:cs="Calibri"/>
          <w:b w:val="0"/>
          <w:szCs w:val="22"/>
        </w:rPr>
        <w:t xml:space="preserve">zunehmend </w:t>
      </w:r>
      <w:r>
        <w:rPr>
          <w:rFonts w:ascii="Calibri" w:hAnsi="Calibri" w:cs="Calibri"/>
          <w:b w:val="0"/>
          <w:szCs w:val="22"/>
        </w:rPr>
        <w:t>als</w:t>
      </w:r>
      <w:r w:rsidRPr="008E4155">
        <w:rPr>
          <w:rFonts w:ascii="Calibri" w:hAnsi="Calibri" w:cs="Calibri"/>
          <w:b w:val="0"/>
          <w:szCs w:val="22"/>
        </w:rPr>
        <w:t xml:space="preserve"> </w:t>
      </w:r>
      <w:r>
        <w:rPr>
          <w:rFonts w:ascii="Calibri" w:hAnsi="Calibri" w:cs="Calibri"/>
          <w:b w:val="0"/>
          <w:szCs w:val="22"/>
        </w:rPr>
        <w:t>das Mittel der Wahl</w:t>
      </w:r>
      <w:r w:rsidR="008F5D9A">
        <w:rPr>
          <w:rFonts w:ascii="Calibri" w:hAnsi="Calibri" w:cs="Calibri"/>
          <w:b w:val="0"/>
          <w:szCs w:val="22"/>
        </w:rPr>
        <w:t>.</w:t>
      </w:r>
    </w:p>
    <w:p w14:paraId="09E7E6EB" w14:textId="56F13CA0" w:rsidR="00A30B6F" w:rsidRPr="00017CB4" w:rsidRDefault="00220A41" w:rsidP="006A3AB9">
      <w:pPr>
        <w:pStyle w:val="Textkrper31"/>
        <w:spacing w:after="120"/>
        <w:rPr>
          <w:rFonts w:ascii="Calibri" w:hAnsi="Calibri" w:cs="Calibri"/>
          <w:b w:val="0"/>
          <w:bCs/>
        </w:rPr>
      </w:pPr>
      <w:r w:rsidRPr="00220A41">
        <w:rPr>
          <w:rFonts w:ascii="Calibri" w:hAnsi="Calibri" w:cs="Calibri"/>
          <w:b w:val="0"/>
          <w:szCs w:val="22"/>
        </w:rPr>
        <w:t>Übrigens:</w:t>
      </w:r>
      <w:r>
        <w:rPr>
          <w:rFonts w:ascii="Calibri" w:hAnsi="Calibri" w:cs="Calibri"/>
          <w:bCs/>
          <w:szCs w:val="22"/>
        </w:rPr>
        <w:t xml:space="preserve"> </w:t>
      </w:r>
      <w:r>
        <w:rPr>
          <w:rFonts w:ascii="Calibri" w:hAnsi="Calibri" w:cs="Calibri"/>
          <w:b w:val="0"/>
          <w:bCs/>
        </w:rPr>
        <w:t>Ganz gleich,</w:t>
      </w:r>
      <w:r w:rsidR="00F510FE">
        <w:rPr>
          <w:rFonts w:ascii="Calibri" w:hAnsi="Calibri" w:cs="Calibri"/>
          <w:b w:val="0"/>
          <w:bCs/>
        </w:rPr>
        <w:t xml:space="preserve"> welche </w:t>
      </w:r>
      <w:r w:rsidR="00F510FE" w:rsidRPr="00F510FE">
        <w:rPr>
          <w:rFonts w:ascii="Calibri" w:hAnsi="Calibri" w:cs="Calibri"/>
          <w:b w:val="0"/>
          <w:bCs/>
        </w:rPr>
        <w:t xml:space="preserve">verbindungs- und </w:t>
      </w:r>
      <w:proofErr w:type="spellStart"/>
      <w:r w:rsidR="00F510FE" w:rsidRPr="00F510FE">
        <w:rPr>
          <w:rFonts w:ascii="Calibri" w:hAnsi="Calibri" w:cs="Calibri"/>
          <w:b w:val="0"/>
          <w:bCs/>
        </w:rPr>
        <w:t>vergusstechnische</w:t>
      </w:r>
      <w:r w:rsidR="00F510FE">
        <w:rPr>
          <w:rFonts w:ascii="Calibri" w:hAnsi="Calibri" w:cs="Calibri"/>
          <w:b w:val="0"/>
          <w:bCs/>
        </w:rPr>
        <w:t>n</w:t>
      </w:r>
      <w:proofErr w:type="spellEnd"/>
      <w:r w:rsidR="00F510FE">
        <w:rPr>
          <w:rFonts w:ascii="Calibri" w:hAnsi="Calibri" w:cs="Calibri"/>
          <w:b w:val="0"/>
          <w:bCs/>
        </w:rPr>
        <w:t xml:space="preserve"> Herausforderungen zu meistern sind – die Kager-Techniker beraten ihre Kunden </w:t>
      </w:r>
      <w:r w:rsidR="00A30B6F" w:rsidRPr="00017CB4">
        <w:rPr>
          <w:rFonts w:ascii="Calibri" w:hAnsi="Calibri" w:cs="Calibri"/>
          <w:b w:val="0"/>
          <w:bCs/>
        </w:rPr>
        <w:t xml:space="preserve">im Vorfeld der Anwendung </w:t>
      </w:r>
      <w:r w:rsidR="003A0FD3">
        <w:rPr>
          <w:rFonts w:ascii="Calibri" w:hAnsi="Calibri" w:cs="Calibri"/>
          <w:b w:val="0"/>
          <w:bCs/>
        </w:rPr>
        <w:t xml:space="preserve">auf Wusch </w:t>
      </w:r>
      <w:r w:rsidR="00F510FE">
        <w:rPr>
          <w:rFonts w:ascii="Calibri" w:hAnsi="Calibri" w:cs="Calibri"/>
          <w:b w:val="0"/>
          <w:bCs/>
        </w:rPr>
        <w:t xml:space="preserve">ausführlich und grenzen das </w:t>
      </w:r>
      <w:r w:rsidR="00A30B6F" w:rsidRPr="00017CB4">
        <w:rPr>
          <w:rFonts w:ascii="Calibri" w:hAnsi="Calibri" w:cs="Calibri"/>
          <w:b w:val="0"/>
          <w:bCs/>
        </w:rPr>
        <w:t xml:space="preserve">Einsatzgebiet für den </w:t>
      </w:r>
      <w:proofErr w:type="spellStart"/>
      <w:r w:rsidR="00A30B6F" w:rsidRPr="00017CB4">
        <w:rPr>
          <w:rFonts w:ascii="Calibri" w:hAnsi="Calibri" w:cs="Calibri"/>
          <w:b w:val="0"/>
          <w:bCs/>
        </w:rPr>
        <w:t>Epoxy</w:t>
      </w:r>
      <w:proofErr w:type="spellEnd"/>
      <w:r w:rsidR="00A30B6F" w:rsidRPr="00017CB4">
        <w:rPr>
          <w:rFonts w:ascii="Calibri" w:hAnsi="Calibri" w:cs="Calibri"/>
          <w:b w:val="0"/>
          <w:bCs/>
        </w:rPr>
        <w:t xml:space="preserve"> 4439 </w:t>
      </w:r>
      <w:r w:rsidR="00F510FE">
        <w:rPr>
          <w:rFonts w:ascii="Calibri" w:hAnsi="Calibri" w:cs="Calibri"/>
          <w:b w:val="0"/>
          <w:bCs/>
        </w:rPr>
        <w:t>genau ein.</w:t>
      </w:r>
      <w:r w:rsidR="00A30B6F" w:rsidRPr="00017CB4">
        <w:rPr>
          <w:rFonts w:ascii="Calibri" w:hAnsi="Calibri" w:cs="Calibri"/>
          <w:b w:val="0"/>
          <w:bCs/>
        </w:rPr>
        <w:t xml:space="preserve"> </w:t>
      </w:r>
      <w:r w:rsidR="008F5D9A">
        <w:rPr>
          <w:rFonts w:ascii="Calibri" w:hAnsi="Calibri" w:cs="Calibri"/>
          <w:b w:val="0"/>
          <w:bCs/>
        </w:rPr>
        <w:t>So kann sich der</w:t>
      </w:r>
      <w:r w:rsidR="00A30B6F" w:rsidRPr="00017CB4">
        <w:rPr>
          <w:rFonts w:ascii="Calibri" w:hAnsi="Calibri" w:cs="Calibri"/>
          <w:b w:val="0"/>
          <w:bCs/>
        </w:rPr>
        <w:t xml:space="preserve"> Kunde </w:t>
      </w:r>
      <w:r w:rsidR="008F5D9A">
        <w:rPr>
          <w:rFonts w:ascii="Calibri" w:hAnsi="Calibri" w:cs="Calibri"/>
          <w:b w:val="0"/>
          <w:bCs/>
        </w:rPr>
        <w:t>stets s</w:t>
      </w:r>
      <w:r w:rsidR="00A30B6F" w:rsidRPr="00017CB4">
        <w:rPr>
          <w:rFonts w:ascii="Calibri" w:hAnsi="Calibri" w:cs="Calibri"/>
          <w:b w:val="0"/>
          <w:bCs/>
        </w:rPr>
        <w:t xml:space="preserve">icher sein, </w:t>
      </w:r>
      <w:r w:rsidR="00F510FE">
        <w:rPr>
          <w:rFonts w:ascii="Calibri" w:hAnsi="Calibri" w:cs="Calibri"/>
          <w:b w:val="0"/>
          <w:bCs/>
        </w:rPr>
        <w:t xml:space="preserve">dass er </w:t>
      </w:r>
      <w:r w:rsidR="00A30B6F" w:rsidRPr="00017CB4">
        <w:rPr>
          <w:rFonts w:ascii="Calibri" w:hAnsi="Calibri" w:cs="Calibri"/>
          <w:b w:val="0"/>
          <w:bCs/>
        </w:rPr>
        <w:t xml:space="preserve">eine exakt auf sein konkretes Problem maßgeschneiderte Lösung </w:t>
      </w:r>
      <w:r w:rsidR="00F510FE">
        <w:rPr>
          <w:rFonts w:ascii="Calibri" w:hAnsi="Calibri" w:cs="Calibri"/>
          <w:b w:val="0"/>
          <w:bCs/>
        </w:rPr>
        <w:t>erhält.</w:t>
      </w:r>
      <w:r>
        <w:rPr>
          <w:rFonts w:ascii="Calibri" w:hAnsi="Calibri" w:cs="Calibri"/>
          <w:b w:val="0"/>
          <w:bCs/>
        </w:rPr>
        <w:t xml:space="preserve"> Zumal das Portfolio des Unternehmens auch</w:t>
      </w:r>
      <w:r w:rsidR="00A30B6F" w:rsidRPr="00017CB4">
        <w:rPr>
          <w:rFonts w:ascii="Calibri" w:hAnsi="Calibri" w:cs="Calibri"/>
          <w:b w:val="0"/>
          <w:bCs/>
        </w:rPr>
        <w:t xml:space="preserve"> </w:t>
      </w:r>
      <w:r>
        <w:rPr>
          <w:rFonts w:ascii="Calibri" w:hAnsi="Calibri" w:cs="Calibri"/>
          <w:b w:val="0"/>
          <w:bCs/>
        </w:rPr>
        <w:t>eine Vielzahl weiterer Klebstoff-Produkte zu bieten hat.</w:t>
      </w:r>
      <w:r w:rsidR="006E4586">
        <w:rPr>
          <w:rFonts w:ascii="Calibri" w:hAnsi="Calibri" w:cs="Calibri"/>
          <w:b w:val="0"/>
          <w:bCs/>
        </w:rPr>
        <w:t xml:space="preserve"> </w:t>
      </w:r>
      <w:r w:rsidR="006E4586" w:rsidRPr="006E4586">
        <w:rPr>
          <w:rFonts w:ascii="Calibri" w:hAnsi="Calibri" w:cs="Calibri"/>
          <w:b w:val="0"/>
          <w:bCs/>
          <w:i/>
          <w:iCs/>
        </w:rPr>
        <w:t>ar</w:t>
      </w:r>
    </w:p>
    <w:p w14:paraId="20927806" w14:textId="760E44EB" w:rsidR="00A30B6F" w:rsidRDefault="00B67E4B" w:rsidP="006A3AB9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>
        <w:rPr>
          <w:rFonts w:ascii="Calibri" w:hAnsi="Calibri" w:cs="Calibri"/>
          <w:i/>
          <w:spacing w:val="0"/>
          <w:sz w:val="16"/>
        </w:rPr>
        <w:t>509</w:t>
      </w:r>
      <w:r w:rsidR="00A30B6F" w:rsidRPr="00017CB4">
        <w:rPr>
          <w:rFonts w:ascii="Calibri" w:hAnsi="Calibri" w:cs="Calibri"/>
          <w:i/>
          <w:spacing w:val="0"/>
          <w:sz w:val="16"/>
        </w:rPr>
        <w:t xml:space="preserve"> Wörter / 3.</w:t>
      </w:r>
      <w:r>
        <w:rPr>
          <w:rFonts w:ascii="Calibri" w:hAnsi="Calibri" w:cs="Calibri"/>
          <w:i/>
          <w:spacing w:val="0"/>
          <w:sz w:val="16"/>
        </w:rPr>
        <w:t>760</w:t>
      </w:r>
      <w:r w:rsidR="00A30B6F" w:rsidRPr="00017CB4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6E4586">
        <w:rPr>
          <w:rFonts w:ascii="Calibri" w:hAnsi="Calibri" w:cs="Calibri"/>
          <w:i/>
          <w:spacing w:val="0"/>
          <w:sz w:val="16"/>
        </w:rPr>
        <w:tab/>
      </w:r>
      <w:r w:rsidR="006E4586">
        <w:rPr>
          <w:rFonts w:ascii="Calibri" w:hAnsi="Calibri" w:cs="Calibri"/>
          <w:i/>
          <w:spacing w:val="0"/>
          <w:sz w:val="16"/>
        </w:rPr>
        <w:tab/>
        <w:t xml:space="preserve">                  Alexander Regenhardt, Freier Fachjournalist, Darmstadt</w:t>
      </w:r>
    </w:p>
    <w:p w14:paraId="71B9C686" w14:textId="7F01FE3C" w:rsidR="00E2261E" w:rsidRDefault="00E2261E" w:rsidP="00A30B6F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</w:p>
    <w:p w14:paraId="35EE1775" w14:textId="77777777" w:rsidR="00A30B6F" w:rsidRPr="00017CB4" w:rsidRDefault="00A30B6F" w:rsidP="00A30B6F">
      <w:pPr>
        <w:ind w:left="0" w:right="-284"/>
        <w:outlineLvl w:val="0"/>
        <w:rPr>
          <w:rFonts w:ascii="Calibri" w:hAnsi="Calibri" w:cs="Calibri"/>
          <w:b/>
          <w:spacing w:val="0"/>
          <w:sz w:val="22"/>
          <w:szCs w:val="22"/>
        </w:rPr>
      </w:pPr>
      <w:r w:rsidRPr="00017CB4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017CB4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0A06AD9D" w14:textId="77777777" w:rsidR="00A30B6F" w:rsidRPr="00017CB4" w:rsidRDefault="00A30B6F" w:rsidP="00A30B6F">
      <w:pPr>
        <w:spacing w:line="360" w:lineRule="auto"/>
        <w:ind w:left="0"/>
        <w:jc w:val="both"/>
        <w:outlineLvl w:val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3D3F05CD" w14:textId="77777777" w:rsidR="00A30B6F" w:rsidRPr="00017CB4" w:rsidRDefault="00A30B6F" w:rsidP="00A30B6F">
      <w:pPr>
        <w:spacing w:line="360" w:lineRule="auto"/>
        <w:ind w:left="0"/>
        <w:jc w:val="both"/>
        <w:outlineLvl w:val="0"/>
        <w:rPr>
          <w:rFonts w:ascii="Calibri" w:hAnsi="Calibri" w:cs="Calibri"/>
          <w:i/>
          <w:spacing w:val="0"/>
          <w:sz w:val="22"/>
          <w:szCs w:val="22"/>
          <w:u w:val="single"/>
        </w:rPr>
      </w:pPr>
    </w:p>
    <w:p w14:paraId="35CE51EE" w14:textId="77777777" w:rsidR="00A30B6F" w:rsidRPr="00017CB4" w:rsidRDefault="00A30B6F" w:rsidP="00A30B6F">
      <w:pPr>
        <w:spacing w:line="360" w:lineRule="auto"/>
        <w:ind w:left="0"/>
        <w:jc w:val="both"/>
        <w:outlineLvl w:val="0"/>
        <w:rPr>
          <w:rFonts w:ascii="Calibri" w:hAnsi="Calibri" w:cs="Calibri"/>
          <w:i/>
          <w:spacing w:val="0"/>
          <w:sz w:val="22"/>
          <w:szCs w:val="22"/>
          <w:u w:val="single"/>
        </w:rPr>
      </w:pPr>
      <w:r w:rsidRPr="00017CB4">
        <w:rPr>
          <w:rFonts w:ascii="Calibri" w:hAnsi="Calibri" w:cs="Calibri"/>
          <w:i/>
          <w:spacing w:val="0"/>
          <w:sz w:val="22"/>
          <w:szCs w:val="22"/>
          <w:u w:val="single"/>
        </w:rPr>
        <w:t>Bildlegenden (2 Motive)</w:t>
      </w:r>
    </w:p>
    <w:p w14:paraId="4729E3BD" w14:textId="77777777" w:rsidR="00A30B6F" w:rsidRPr="00017CB4" w:rsidRDefault="00A30B6F" w:rsidP="00A30B6F">
      <w:pPr>
        <w:spacing w:after="120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</w:p>
    <w:p w14:paraId="2D12A00E" w14:textId="579DE20D" w:rsidR="00A30B6F" w:rsidRPr="00017CB4" w:rsidRDefault="00A30B6F" w:rsidP="00A30B6F">
      <w:pPr>
        <w:pStyle w:val="Textkrper31"/>
        <w:spacing w:after="240" w:line="240" w:lineRule="auto"/>
        <w:rPr>
          <w:rFonts w:ascii="Calibri" w:hAnsi="Calibri" w:cs="Calibri"/>
          <w:b w:val="0"/>
          <w:bCs/>
          <w:sz w:val="18"/>
          <w:szCs w:val="18"/>
        </w:rPr>
      </w:pPr>
      <w:r w:rsidRPr="00017CB4">
        <w:rPr>
          <w:rFonts w:ascii="Calibri" w:hAnsi="Calibri" w:cs="Calibri"/>
          <w:b w:val="0"/>
          <w:i/>
          <w:szCs w:val="22"/>
        </w:rPr>
        <w:t>Bild 1:</w:t>
      </w:r>
      <w:r w:rsidRPr="00017CB4">
        <w:rPr>
          <w:rFonts w:ascii="Calibri" w:hAnsi="Calibri" w:cs="Calibri"/>
          <w:bCs/>
          <w:szCs w:val="22"/>
        </w:rPr>
        <w:t xml:space="preserve"> </w:t>
      </w:r>
      <w:r w:rsidRPr="00017CB4">
        <w:rPr>
          <w:rFonts w:ascii="Calibri" w:hAnsi="Calibri" w:cs="Calibri"/>
          <w:b w:val="0"/>
          <w:szCs w:val="22"/>
        </w:rPr>
        <w:t xml:space="preserve">Der </w:t>
      </w:r>
      <w:r w:rsidR="00220A41">
        <w:rPr>
          <w:rFonts w:ascii="Calibri" w:hAnsi="Calibri" w:cs="Calibri"/>
          <w:b w:val="0"/>
          <w:szCs w:val="22"/>
        </w:rPr>
        <w:t>2K-</w:t>
      </w:r>
      <w:r w:rsidRPr="00017CB4">
        <w:rPr>
          <w:rFonts w:ascii="Calibri" w:hAnsi="Calibri" w:cs="Calibri"/>
          <w:b w:val="0"/>
          <w:szCs w:val="22"/>
        </w:rPr>
        <w:t xml:space="preserve">Reaktionsklebstoff </w:t>
      </w:r>
      <w:proofErr w:type="spellStart"/>
      <w:r w:rsidRPr="00017CB4">
        <w:rPr>
          <w:rFonts w:ascii="Calibri" w:hAnsi="Calibri" w:cs="Calibri"/>
          <w:b w:val="0"/>
          <w:szCs w:val="22"/>
        </w:rPr>
        <w:t>Epoxy</w:t>
      </w:r>
      <w:proofErr w:type="spellEnd"/>
      <w:r w:rsidRPr="00017CB4">
        <w:rPr>
          <w:rFonts w:ascii="Calibri" w:hAnsi="Calibri" w:cs="Calibri"/>
          <w:b w:val="0"/>
          <w:szCs w:val="22"/>
        </w:rPr>
        <w:t xml:space="preserve"> 4439 von Kager </w:t>
      </w:r>
      <w:r w:rsidR="005778F0" w:rsidRPr="005778F0">
        <w:rPr>
          <w:rFonts w:ascii="Calibri" w:hAnsi="Calibri" w:cs="Calibri"/>
          <w:b w:val="0"/>
          <w:szCs w:val="22"/>
        </w:rPr>
        <w:t xml:space="preserve">hält Temperaturen von -40° C bis +250° C stand </w:t>
      </w:r>
      <w:r w:rsidR="005778F0">
        <w:rPr>
          <w:rFonts w:ascii="Calibri" w:hAnsi="Calibri" w:cs="Calibri"/>
          <w:b w:val="0"/>
          <w:szCs w:val="22"/>
        </w:rPr>
        <w:t xml:space="preserve">und deckt </w:t>
      </w:r>
      <w:r w:rsidRPr="00017CB4">
        <w:rPr>
          <w:rFonts w:ascii="Calibri" w:hAnsi="Calibri" w:cs="Calibri"/>
          <w:b w:val="0"/>
          <w:szCs w:val="22"/>
        </w:rPr>
        <w:t>ein großes Anwendungsgebiet a</w:t>
      </w:r>
      <w:r w:rsidR="005778F0">
        <w:rPr>
          <w:rFonts w:ascii="Calibri" w:hAnsi="Calibri" w:cs="Calibri"/>
          <w:b w:val="0"/>
          <w:szCs w:val="22"/>
        </w:rPr>
        <w:t>b.</w:t>
      </w:r>
      <w:r w:rsidRPr="00017CB4">
        <w:rPr>
          <w:rFonts w:ascii="Calibri" w:hAnsi="Calibri" w:cs="Calibri"/>
          <w:b w:val="0"/>
          <w:szCs w:val="22"/>
        </w:rPr>
        <w:t xml:space="preserve"> </w:t>
      </w:r>
      <w:r w:rsidRPr="00220A41">
        <w:rPr>
          <w:rFonts w:ascii="Calibri" w:hAnsi="Calibri" w:cs="Calibri"/>
          <w:b w:val="0"/>
          <w:bCs/>
          <w:i/>
          <w:iCs/>
          <w:sz w:val="18"/>
          <w:szCs w:val="18"/>
        </w:rPr>
        <w:t>(Bild: Kager)</w:t>
      </w:r>
    </w:p>
    <w:p w14:paraId="3E92FD1F" w14:textId="4E801158" w:rsidR="00A30B6F" w:rsidRPr="00017CB4" w:rsidRDefault="00A30B6F" w:rsidP="00A30B6F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  <w:r w:rsidRPr="00017CB4">
        <w:rPr>
          <w:rFonts w:ascii="Calibri" w:hAnsi="Calibri" w:cs="Calibri"/>
          <w:i/>
          <w:spacing w:val="0"/>
          <w:sz w:val="22"/>
          <w:szCs w:val="22"/>
        </w:rPr>
        <w:t>Bild 2:</w:t>
      </w:r>
      <w:r w:rsidRPr="00017CB4">
        <w:rPr>
          <w:rFonts w:ascii="Calibri" w:hAnsi="Calibri" w:cs="Calibri"/>
          <w:b/>
          <w:bCs/>
          <w:spacing w:val="0"/>
          <w:sz w:val="22"/>
          <w:szCs w:val="22"/>
        </w:rPr>
        <w:t xml:space="preserve"> </w:t>
      </w:r>
      <w:r w:rsidR="005778F0" w:rsidRPr="005778F0">
        <w:rPr>
          <w:rFonts w:ascii="Calibri" w:hAnsi="Calibri" w:cs="Calibri"/>
          <w:spacing w:val="0"/>
          <w:sz w:val="22"/>
          <w:szCs w:val="22"/>
        </w:rPr>
        <w:t xml:space="preserve">Mit dem Epoxidharz-Klebstoff Typ 4439 bietet Kager ein </w:t>
      </w:r>
      <w:r w:rsidR="00220A41">
        <w:rPr>
          <w:rFonts w:ascii="Calibri" w:hAnsi="Calibri" w:cs="Calibri"/>
          <w:spacing w:val="0"/>
          <w:sz w:val="22"/>
          <w:szCs w:val="22"/>
        </w:rPr>
        <w:t>2K-</w:t>
      </w:r>
      <w:r w:rsidR="005778F0" w:rsidRPr="005778F0">
        <w:rPr>
          <w:rFonts w:ascii="Calibri" w:hAnsi="Calibri" w:cs="Calibri"/>
          <w:spacing w:val="0"/>
          <w:sz w:val="22"/>
          <w:szCs w:val="22"/>
        </w:rPr>
        <w:t>System, mit dem sich nicht nur dauerhafte Verbindungen, sondern auch Eingüsse und Ummantelungen realisieren lassen</w:t>
      </w:r>
      <w:r w:rsidR="00220A41">
        <w:rPr>
          <w:rFonts w:ascii="Calibri" w:hAnsi="Calibri" w:cs="Calibri"/>
          <w:spacing w:val="0"/>
          <w:sz w:val="22"/>
          <w:szCs w:val="22"/>
        </w:rPr>
        <w:t>.</w:t>
      </w:r>
      <w:r w:rsidR="005778F0" w:rsidRPr="005778F0">
        <w:rPr>
          <w:rFonts w:ascii="Calibri" w:hAnsi="Calibri" w:cs="Calibri"/>
          <w:spacing w:val="0"/>
          <w:sz w:val="22"/>
          <w:szCs w:val="22"/>
        </w:rPr>
        <w:t xml:space="preserve"> </w:t>
      </w:r>
      <w:r w:rsidRPr="00220A41">
        <w:rPr>
          <w:rFonts w:ascii="Calibri" w:hAnsi="Calibri" w:cs="Calibri"/>
          <w:bCs/>
          <w:i/>
          <w:iCs/>
          <w:spacing w:val="0"/>
          <w:sz w:val="18"/>
          <w:szCs w:val="18"/>
        </w:rPr>
        <w:t>(Bild: Kager)</w:t>
      </w:r>
    </w:p>
    <w:p w14:paraId="28056568" w14:textId="77777777" w:rsidR="00A30B6F" w:rsidRDefault="00A30B6F" w:rsidP="00A30B6F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</w:p>
    <w:p w14:paraId="6B6D9739" w14:textId="77777777" w:rsidR="00A30B6F" w:rsidRPr="00220A41" w:rsidRDefault="00A30B6F" w:rsidP="00A30B6F">
      <w:pPr>
        <w:ind w:left="0"/>
        <w:jc w:val="both"/>
        <w:rPr>
          <w:rFonts w:ascii="Calibri" w:hAnsi="Calibri" w:cs="Calibri"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2268"/>
      </w:tblGrid>
      <w:tr w:rsidR="00A30B6F" w:rsidRPr="00CA3EC1" w14:paraId="7E644E33" w14:textId="77777777" w:rsidTr="00D67E2A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664F4CE2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CA3EC1">
              <w:rPr>
                <w:rFonts w:ascii="Calibri" w:hAnsi="Calibri" w:cs="Calibri"/>
                <w:b/>
                <w:bCs/>
                <w:sz w:val="22"/>
                <w:szCs w:val="22"/>
              </w:rPr>
              <w:t>Anbieter: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455897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CA3EC1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Presseagentur:</w:t>
            </w:r>
          </w:p>
        </w:tc>
      </w:tr>
      <w:tr w:rsidR="00A30B6F" w:rsidRPr="00CA3EC1" w14:paraId="624AD633" w14:textId="77777777" w:rsidTr="00D67E2A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69190751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>Kager Industrieprodukte GmbH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3A93F5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A30B6F" w:rsidRPr="00CA3EC1" w14:paraId="739C0EF2" w14:textId="77777777" w:rsidTr="00D67E2A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6C084535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>Claudia Berck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53F2F3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>Robert-Bosch-Straße 7</w:t>
            </w:r>
          </w:p>
        </w:tc>
      </w:tr>
      <w:tr w:rsidR="00A30B6F" w:rsidRPr="00CA3EC1" w14:paraId="2AFEFD94" w14:textId="77777777" w:rsidTr="00D67E2A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44F63C5F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 xml:space="preserve">Paul-Ehrlich-Straße 10 a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76D610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>64293 Darmstadt</w:t>
            </w:r>
          </w:p>
        </w:tc>
      </w:tr>
      <w:tr w:rsidR="00A30B6F" w:rsidRPr="00CA3EC1" w14:paraId="44AB57A9" w14:textId="77777777" w:rsidTr="00D67E2A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1352E179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>63128 Dietzenbach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A0961A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>Tel.: 0 61 51 / 42 87 91-0</w:t>
            </w:r>
          </w:p>
        </w:tc>
      </w:tr>
      <w:tr w:rsidR="00A30B6F" w:rsidRPr="00CA3EC1" w14:paraId="5BC62770" w14:textId="77777777" w:rsidTr="00D67E2A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7C4EBDBE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Tel.: 0 60 74 / 4 00 93-0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D20992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>Fax: 0 61 51 / 42 87 91-9</w:t>
            </w:r>
          </w:p>
        </w:tc>
      </w:tr>
      <w:tr w:rsidR="00A30B6F" w:rsidRPr="00CA3EC1" w14:paraId="7F11D7F1" w14:textId="77777777" w:rsidTr="00D67E2A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5BE3E833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>Fax: 0 60 74 / 4 00 93-99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4FD7AD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</w:rPr>
              <w:t>E-Mail: info@guc.biz</w:t>
            </w:r>
          </w:p>
        </w:tc>
      </w:tr>
      <w:tr w:rsidR="00A30B6F" w:rsidRPr="00CA3EC1" w14:paraId="612769AD" w14:textId="77777777" w:rsidTr="00D67E2A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6A963F6B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 xml:space="preserve">E-Mail: </w:t>
            </w:r>
            <w:hyperlink r:id="rId5" w:history="1">
              <w:r w:rsidRPr="00CA3EC1">
                <w:rPr>
                  <w:rStyle w:val="Hyperlink"/>
                  <w:rFonts w:ascii="Calibri" w:hAnsi="Calibri" w:cs="Calibri"/>
                  <w:bCs/>
                  <w:sz w:val="22"/>
                  <w:szCs w:val="22"/>
                  <w:lang w:val="it-IT"/>
                </w:rPr>
                <w:t>info@kager.de</w:t>
              </w:r>
            </w:hyperlink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0BEA47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>Internet: www.pr-box.de</w:t>
            </w:r>
          </w:p>
        </w:tc>
      </w:tr>
      <w:tr w:rsidR="00A30B6F" w:rsidRPr="00CA3EC1" w14:paraId="1BD77E5B" w14:textId="77777777" w:rsidTr="00D67E2A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400E016B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CA3EC1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 xml:space="preserve">Internet: </w:t>
            </w:r>
            <w:hyperlink r:id="rId6" w:history="1">
              <w:r w:rsidRPr="00CA3EC1">
                <w:rPr>
                  <w:rStyle w:val="Hyperlink"/>
                  <w:rFonts w:ascii="Calibri" w:hAnsi="Calibri" w:cs="Calibri"/>
                  <w:bCs/>
                  <w:sz w:val="22"/>
                  <w:szCs w:val="22"/>
                  <w:lang w:val="it-IT"/>
                </w:rPr>
                <w:t>www.kager.de</w:t>
              </w:r>
            </w:hyperlink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592B1A" w14:textId="77777777" w:rsidR="00A30B6F" w:rsidRPr="00CA3EC1" w:rsidRDefault="00A30B6F" w:rsidP="00D67E2A">
            <w:pPr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</w:p>
        </w:tc>
      </w:tr>
    </w:tbl>
    <w:p w14:paraId="351730EA" w14:textId="77777777" w:rsidR="00A30B6F" w:rsidRPr="00686BA2" w:rsidRDefault="00A30B6F" w:rsidP="00A30B6F">
      <w:pPr>
        <w:ind w:left="0"/>
        <w:rPr>
          <w:rFonts w:ascii="Calibri" w:hAnsi="Calibri" w:cs="Calibri"/>
          <w:lang w:val="it-IT"/>
        </w:rPr>
      </w:pPr>
    </w:p>
    <w:p w14:paraId="4088CB7C" w14:textId="77777777" w:rsidR="0017016C" w:rsidRDefault="0017016C"/>
    <w:sectPr w:rsidR="0017016C" w:rsidSect="00686BA2">
      <w:pgSz w:w="11907" w:h="16840"/>
      <w:pgMar w:top="1134" w:right="1985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6F"/>
    <w:rsid w:val="000B2B18"/>
    <w:rsid w:val="0017016C"/>
    <w:rsid w:val="00220A41"/>
    <w:rsid w:val="002D5A10"/>
    <w:rsid w:val="003A0FD3"/>
    <w:rsid w:val="00456457"/>
    <w:rsid w:val="005778F0"/>
    <w:rsid w:val="005A2462"/>
    <w:rsid w:val="005C143D"/>
    <w:rsid w:val="00605172"/>
    <w:rsid w:val="0067322C"/>
    <w:rsid w:val="006A3AB9"/>
    <w:rsid w:val="006E4586"/>
    <w:rsid w:val="008E4155"/>
    <w:rsid w:val="008F5D9A"/>
    <w:rsid w:val="00A0197E"/>
    <w:rsid w:val="00A30B6F"/>
    <w:rsid w:val="00A60760"/>
    <w:rsid w:val="00B67E4B"/>
    <w:rsid w:val="00B92BB1"/>
    <w:rsid w:val="00BA20AD"/>
    <w:rsid w:val="00C56817"/>
    <w:rsid w:val="00D011E3"/>
    <w:rsid w:val="00D0674B"/>
    <w:rsid w:val="00D25F8C"/>
    <w:rsid w:val="00D951E8"/>
    <w:rsid w:val="00DE56BF"/>
    <w:rsid w:val="00E0100E"/>
    <w:rsid w:val="00E171C4"/>
    <w:rsid w:val="00E2261E"/>
    <w:rsid w:val="00E95464"/>
    <w:rsid w:val="00EE692C"/>
    <w:rsid w:val="00F5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82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0B6F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Arial" w:eastAsia="Times New Roman" w:hAnsi="Arial" w:cs="Times New Roman"/>
      <w:spacing w:val="-5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0B6F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Arial" w:eastAsia="Times New Roman" w:hAnsi="Arial" w:cs="Times New Roman"/>
      <w:spacing w:val="-5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ager.de" TargetMode="External"/><Relationship Id="rId5" Type="http://schemas.openxmlformats.org/officeDocument/2006/relationships/hyperlink" Target="mailto:info@kager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 Faulstroh</dc:creator>
  <cp:lastModifiedBy>Kerstin Koch</cp:lastModifiedBy>
  <cp:revision>5</cp:revision>
  <cp:lastPrinted>2021-09-13T08:44:00Z</cp:lastPrinted>
  <dcterms:created xsi:type="dcterms:W3CDTF">2021-09-06T06:55:00Z</dcterms:created>
  <dcterms:modified xsi:type="dcterms:W3CDTF">2021-09-13T08:44:00Z</dcterms:modified>
</cp:coreProperties>
</file>